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5540D" w14:textId="77777777" w:rsidR="00400EF6" w:rsidRDefault="00400EF6">
      <w:pPr>
        <w:pStyle w:val="Tekstpodstawowy"/>
        <w:spacing w:before="139"/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"/>
        <w:gridCol w:w="3168"/>
        <w:gridCol w:w="2191"/>
        <w:gridCol w:w="155"/>
        <w:gridCol w:w="3103"/>
        <w:gridCol w:w="881"/>
      </w:tblGrid>
      <w:tr w:rsidR="00400EF6" w14:paraId="071E78AB" w14:textId="77777777">
        <w:trPr>
          <w:trHeight w:val="289"/>
        </w:trPr>
        <w:tc>
          <w:tcPr>
            <w:tcW w:w="8782" w:type="dxa"/>
            <w:gridSpan w:val="5"/>
            <w:tcBorders>
              <w:bottom w:val="nil"/>
            </w:tcBorders>
            <w:shd w:val="clear" w:color="auto" w:fill="CCCCFF"/>
          </w:tcPr>
          <w:p w14:paraId="2F766026" w14:textId="77777777" w:rsidR="00400EF6" w:rsidRDefault="00685BFF">
            <w:pPr>
              <w:pStyle w:val="TableParagraph"/>
              <w:spacing w:before="5"/>
              <w:ind w:left="57"/>
              <w:rPr>
                <w:sz w:val="12"/>
              </w:rPr>
            </w:pPr>
            <w:r>
              <w:rPr>
                <w:sz w:val="12"/>
              </w:rPr>
              <w:t>1.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Szczegóły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wniosku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udostępnienie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zbioru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danych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bazy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danych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ewidencji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gruntów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i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budynków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(</w:t>
            </w:r>
            <w:proofErr w:type="spellStart"/>
            <w:r>
              <w:rPr>
                <w:sz w:val="12"/>
              </w:rPr>
              <w:t>EGiB</w:t>
            </w:r>
            <w:proofErr w:type="spellEnd"/>
            <w:r>
              <w:rPr>
                <w:sz w:val="12"/>
              </w:rPr>
              <w:t>)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(w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postaci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elektronicznej)</w:t>
            </w:r>
          </w:p>
        </w:tc>
        <w:tc>
          <w:tcPr>
            <w:tcW w:w="881" w:type="dxa"/>
            <w:shd w:val="clear" w:color="auto" w:fill="CCCCFF"/>
          </w:tcPr>
          <w:p w14:paraId="6B535B15" w14:textId="77777777" w:rsidR="00400EF6" w:rsidRDefault="00685BFF">
            <w:pPr>
              <w:pStyle w:val="TableParagraph"/>
              <w:spacing w:line="118" w:lineRule="exact"/>
              <w:ind w:left="1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Formularz</w:t>
            </w:r>
          </w:p>
          <w:p w14:paraId="77DA2731" w14:textId="77777777" w:rsidR="00400EF6" w:rsidRDefault="00685BFF">
            <w:pPr>
              <w:pStyle w:val="TableParagraph"/>
              <w:spacing w:before="21" w:line="131" w:lineRule="exact"/>
              <w:ind w:left="1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P2</w:t>
            </w:r>
          </w:p>
        </w:tc>
      </w:tr>
      <w:tr w:rsidR="00400EF6" w14:paraId="5FE4CB50" w14:textId="77777777">
        <w:trPr>
          <w:trHeight w:val="1730"/>
        </w:trPr>
        <w:tc>
          <w:tcPr>
            <w:tcW w:w="165" w:type="dxa"/>
            <w:tcBorders>
              <w:top w:val="nil"/>
            </w:tcBorders>
            <w:shd w:val="clear" w:color="auto" w:fill="CCCCFF"/>
          </w:tcPr>
          <w:p w14:paraId="3707E0F5" w14:textId="77777777" w:rsidR="00400EF6" w:rsidRDefault="00400E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68" w:type="dxa"/>
          </w:tcPr>
          <w:p w14:paraId="444DF09E" w14:textId="77777777" w:rsidR="00400EF6" w:rsidRDefault="00685BFF">
            <w:pPr>
              <w:pStyle w:val="TableParagraph"/>
              <w:spacing w:before="11"/>
              <w:ind w:left="23"/>
              <w:rPr>
                <w:rFonts w:ascii="Arial" w:hAnsi="Arial"/>
                <w:b/>
                <w:i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Zbiór</w:t>
            </w:r>
            <w:r>
              <w:rPr>
                <w:rFonts w:ascii="Arial" w:hAnsi="Arial"/>
                <w:b/>
                <w:spacing w:val="-8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danych</w:t>
            </w:r>
            <w:r>
              <w:rPr>
                <w:rFonts w:ascii="Arial" w:hAnsi="Arial"/>
                <w:b/>
                <w:spacing w:val="-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2"/>
              </w:rPr>
              <w:t>EGiB</w:t>
            </w:r>
            <w:proofErr w:type="spellEnd"/>
            <w:r>
              <w:rPr>
                <w:rFonts w:ascii="Arial" w:hAnsi="Arial"/>
                <w:b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b/>
                <w:i/>
                <w:spacing w:val="-4"/>
                <w:sz w:val="12"/>
              </w:rPr>
              <w:t>[ha]</w:t>
            </w:r>
          </w:p>
          <w:p w14:paraId="7D14C086" w14:textId="2A3E508F" w:rsidR="00400EF6" w:rsidRDefault="00613101">
            <w:pPr>
              <w:pStyle w:val="TableParagraph"/>
              <w:spacing w:before="39"/>
              <w:ind w:left="48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32"/>
                  <w:position w:val="1"/>
                  <w:sz w:val="12"/>
                </w:rPr>
                <w:id w:val="-681129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32"/>
                    <w:position w:val="1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 w:hAnsi="Times New Roman"/>
                <w:spacing w:val="32"/>
                <w:position w:val="1"/>
                <w:sz w:val="12"/>
              </w:rPr>
              <w:t xml:space="preserve"> </w:t>
            </w:r>
            <w:r w:rsidR="00685BFF">
              <w:rPr>
                <w:sz w:val="12"/>
              </w:rPr>
              <w:t>pełny</w:t>
            </w:r>
            <w:r w:rsidR="00685BFF">
              <w:rPr>
                <w:spacing w:val="-2"/>
                <w:sz w:val="12"/>
              </w:rPr>
              <w:t xml:space="preserve"> </w:t>
            </w:r>
            <w:r w:rsidR="00685BFF">
              <w:rPr>
                <w:sz w:val="12"/>
              </w:rPr>
              <w:t>zbiór</w:t>
            </w:r>
            <w:r w:rsidR="00685BFF">
              <w:rPr>
                <w:spacing w:val="3"/>
                <w:sz w:val="12"/>
              </w:rPr>
              <w:t xml:space="preserve"> </w:t>
            </w:r>
            <w:r w:rsidR="00685BFF">
              <w:rPr>
                <w:sz w:val="12"/>
              </w:rPr>
              <w:t>danych</w:t>
            </w:r>
            <w:r w:rsidR="00685BFF">
              <w:rPr>
                <w:spacing w:val="38"/>
                <w:sz w:val="12"/>
              </w:rPr>
              <w:t xml:space="preserve"> </w:t>
            </w:r>
            <w:r w:rsidR="00685BFF">
              <w:rPr>
                <w:sz w:val="12"/>
              </w:rPr>
              <w:t>(przedmiotowe</w:t>
            </w:r>
            <w:r w:rsidR="00685BFF">
              <w:rPr>
                <w:spacing w:val="3"/>
                <w:sz w:val="12"/>
              </w:rPr>
              <w:t xml:space="preserve"> </w:t>
            </w:r>
            <w:r w:rsidR="00685BFF">
              <w:rPr>
                <w:sz w:val="12"/>
              </w:rPr>
              <w:t>i</w:t>
            </w:r>
            <w:r w:rsidR="00685BFF">
              <w:rPr>
                <w:spacing w:val="4"/>
                <w:sz w:val="12"/>
              </w:rPr>
              <w:t xml:space="preserve"> </w:t>
            </w:r>
            <w:r w:rsidR="00685BFF">
              <w:rPr>
                <w:spacing w:val="-2"/>
                <w:sz w:val="12"/>
              </w:rPr>
              <w:t>podmiotowe)</w:t>
            </w:r>
            <w:r w:rsidR="00685BFF">
              <w:rPr>
                <w:spacing w:val="-2"/>
                <w:sz w:val="12"/>
                <w:vertAlign w:val="superscript"/>
              </w:rPr>
              <w:t>1</w:t>
            </w:r>
          </w:p>
          <w:p w14:paraId="202AE0CC" w14:textId="4C007BC3" w:rsidR="00400EF6" w:rsidRDefault="00613101">
            <w:pPr>
              <w:pStyle w:val="TableParagraph"/>
              <w:spacing w:before="19"/>
              <w:ind w:left="48"/>
              <w:rPr>
                <w:position w:val="1"/>
                <w:sz w:val="12"/>
              </w:rPr>
            </w:pPr>
            <w:sdt>
              <w:sdtPr>
                <w:rPr>
                  <w:rFonts w:ascii="Times New Roman"/>
                  <w:spacing w:val="33"/>
                  <w:sz w:val="12"/>
                </w:rPr>
                <w:id w:val="2083705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33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/>
                <w:spacing w:val="33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dane</w:t>
            </w:r>
            <w:r w:rsidR="00685BFF">
              <w:rPr>
                <w:spacing w:val="5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przedmiotowe</w:t>
            </w:r>
            <w:r w:rsidR="00685BFF">
              <w:rPr>
                <w:spacing w:val="4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(geometryczne</w:t>
            </w:r>
            <w:r w:rsidR="00685BFF">
              <w:rPr>
                <w:spacing w:val="5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i</w:t>
            </w:r>
            <w:r w:rsidR="00685BFF">
              <w:rPr>
                <w:spacing w:val="5"/>
                <w:position w:val="1"/>
                <w:sz w:val="12"/>
              </w:rPr>
              <w:t xml:space="preserve"> </w:t>
            </w:r>
            <w:r w:rsidR="00685BFF">
              <w:rPr>
                <w:spacing w:val="-2"/>
                <w:position w:val="1"/>
                <w:sz w:val="12"/>
              </w:rPr>
              <w:t>opisowe)</w:t>
            </w:r>
            <w:r w:rsidR="00685BFF">
              <w:rPr>
                <w:spacing w:val="-2"/>
                <w:position w:val="1"/>
                <w:sz w:val="12"/>
                <w:vertAlign w:val="superscript"/>
              </w:rPr>
              <w:t>1</w:t>
            </w:r>
          </w:p>
          <w:p w14:paraId="27FEBF5D" w14:textId="0961CF4F" w:rsidR="00400EF6" w:rsidRDefault="00613101">
            <w:pPr>
              <w:pStyle w:val="TableParagraph"/>
              <w:spacing w:before="41"/>
              <w:ind w:left="48"/>
              <w:rPr>
                <w:sz w:val="12"/>
              </w:rPr>
            </w:pPr>
            <w:sdt>
              <w:sdtPr>
                <w:rPr>
                  <w:rFonts w:ascii="Times New Roman"/>
                  <w:spacing w:val="36"/>
                  <w:sz w:val="12"/>
                </w:rPr>
                <w:id w:val="345216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36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/>
                <w:spacing w:val="36"/>
                <w:sz w:val="12"/>
              </w:rPr>
              <w:t xml:space="preserve"> </w:t>
            </w:r>
            <w:r w:rsidR="00685BFF">
              <w:rPr>
                <w:sz w:val="12"/>
              </w:rPr>
              <w:t>dane</w:t>
            </w:r>
            <w:r w:rsidR="00685BFF">
              <w:rPr>
                <w:spacing w:val="6"/>
                <w:sz w:val="12"/>
              </w:rPr>
              <w:t xml:space="preserve"> </w:t>
            </w:r>
            <w:r w:rsidR="00685BFF">
              <w:rPr>
                <w:sz w:val="12"/>
              </w:rPr>
              <w:t>przedmiotowe</w:t>
            </w:r>
            <w:r w:rsidR="00685BFF">
              <w:rPr>
                <w:spacing w:val="43"/>
                <w:sz w:val="12"/>
              </w:rPr>
              <w:t xml:space="preserve"> </w:t>
            </w:r>
            <w:r w:rsidR="00685BFF">
              <w:rPr>
                <w:sz w:val="12"/>
              </w:rPr>
              <w:t>(tylko</w:t>
            </w:r>
            <w:r w:rsidR="00685BFF">
              <w:rPr>
                <w:spacing w:val="5"/>
                <w:sz w:val="12"/>
              </w:rPr>
              <w:t xml:space="preserve"> </w:t>
            </w:r>
            <w:r w:rsidR="00685BFF">
              <w:rPr>
                <w:spacing w:val="-2"/>
                <w:sz w:val="12"/>
              </w:rPr>
              <w:t>geometryczne)</w:t>
            </w:r>
          </w:p>
          <w:p w14:paraId="730010AC" w14:textId="7BDE0F42" w:rsidR="00400EF6" w:rsidRDefault="00613101">
            <w:pPr>
              <w:pStyle w:val="TableParagraph"/>
              <w:spacing w:before="40"/>
              <w:ind w:left="48"/>
              <w:rPr>
                <w:sz w:val="12"/>
              </w:rPr>
            </w:pPr>
            <w:sdt>
              <w:sdtPr>
                <w:rPr>
                  <w:rFonts w:ascii="Times New Roman"/>
                  <w:spacing w:val="38"/>
                  <w:position w:val="1"/>
                  <w:sz w:val="12"/>
                </w:rPr>
                <w:id w:val="983275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38"/>
                    <w:position w:val="1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/>
                <w:spacing w:val="38"/>
                <w:position w:val="1"/>
                <w:sz w:val="12"/>
              </w:rPr>
              <w:t xml:space="preserve"> </w:t>
            </w:r>
            <w:r w:rsidR="00685BFF">
              <w:rPr>
                <w:sz w:val="12"/>
              </w:rPr>
              <w:t>dane</w:t>
            </w:r>
            <w:r w:rsidR="00685BFF">
              <w:rPr>
                <w:spacing w:val="7"/>
                <w:sz w:val="12"/>
              </w:rPr>
              <w:t xml:space="preserve"> </w:t>
            </w:r>
            <w:r w:rsidR="00685BFF">
              <w:rPr>
                <w:sz w:val="12"/>
              </w:rPr>
              <w:t>przedmiotowe</w:t>
            </w:r>
            <w:r w:rsidR="00685BFF">
              <w:rPr>
                <w:spacing w:val="6"/>
                <w:sz w:val="12"/>
              </w:rPr>
              <w:t xml:space="preserve"> </w:t>
            </w:r>
            <w:r w:rsidR="00685BFF">
              <w:rPr>
                <w:sz w:val="12"/>
              </w:rPr>
              <w:t>(tylko</w:t>
            </w:r>
            <w:r w:rsidR="00685BFF">
              <w:rPr>
                <w:spacing w:val="8"/>
                <w:sz w:val="12"/>
              </w:rPr>
              <w:t xml:space="preserve"> </w:t>
            </w:r>
            <w:r w:rsidR="00685BFF">
              <w:rPr>
                <w:spacing w:val="-2"/>
                <w:sz w:val="12"/>
              </w:rPr>
              <w:t>opisowe)</w:t>
            </w:r>
            <w:r w:rsidR="00685BFF">
              <w:rPr>
                <w:spacing w:val="-2"/>
                <w:sz w:val="12"/>
                <w:vertAlign w:val="superscript"/>
              </w:rPr>
              <w:t>1</w:t>
            </w:r>
          </w:p>
        </w:tc>
        <w:tc>
          <w:tcPr>
            <w:tcW w:w="6330" w:type="dxa"/>
            <w:gridSpan w:val="4"/>
          </w:tcPr>
          <w:p w14:paraId="648C9809" w14:textId="77777777" w:rsidR="00400EF6" w:rsidRDefault="00685BFF">
            <w:pPr>
              <w:pStyle w:val="TableParagraph"/>
              <w:spacing w:before="11"/>
              <w:ind w:left="23"/>
              <w:rPr>
                <w:rFonts w:ascii="Arial" w:hAnsi="Arial"/>
                <w:b/>
                <w:i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Wybrane</w:t>
            </w:r>
            <w:r>
              <w:rPr>
                <w:rFonts w:ascii="Arial" w:hAns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obiekty</w:t>
            </w:r>
            <w:r>
              <w:rPr>
                <w:rFonts w:ascii="Arial" w:hAnsi="Arial"/>
                <w:b/>
                <w:spacing w:val="-8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zbioru</w:t>
            </w:r>
            <w:r>
              <w:rPr>
                <w:rFonts w:ascii="Arial" w:hAnsi="Arial"/>
                <w:b/>
                <w:spacing w:val="-8"/>
                <w:sz w:val="12"/>
              </w:rPr>
              <w:t xml:space="preserve"> </w:t>
            </w:r>
            <w:r>
              <w:rPr>
                <w:rFonts w:ascii="Arial" w:hAnsi="Arial"/>
                <w:b/>
                <w:sz w:val="12"/>
              </w:rPr>
              <w:t>danych</w:t>
            </w:r>
            <w:r>
              <w:rPr>
                <w:rFonts w:ascii="Arial" w:hAnsi="Arial"/>
                <w:b/>
                <w:spacing w:val="-7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2"/>
              </w:rPr>
              <w:t>EGiB</w:t>
            </w:r>
            <w:proofErr w:type="spellEnd"/>
            <w:r>
              <w:rPr>
                <w:rFonts w:ascii="Arial" w:hAnsi="Arial"/>
                <w:b/>
                <w:spacing w:val="-7"/>
                <w:sz w:val="12"/>
              </w:rPr>
              <w:t xml:space="preserve"> </w:t>
            </w:r>
            <w:r>
              <w:rPr>
                <w:rFonts w:ascii="Arial" w:hAnsi="Arial"/>
                <w:b/>
                <w:i/>
                <w:sz w:val="12"/>
              </w:rPr>
              <w:t>[liczba</w:t>
            </w:r>
            <w:r>
              <w:rPr>
                <w:rFonts w:ascii="Arial" w:hAnsi="Arial"/>
                <w:b/>
                <w:i/>
                <w:spacing w:val="-6"/>
                <w:sz w:val="12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12"/>
              </w:rPr>
              <w:t>obiektów]</w:t>
            </w:r>
          </w:p>
          <w:p w14:paraId="00B16D5C" w14:textId="69BD415E" w:rsidR="00400EF6" w:rsidRDefault="00613101">
            <w:pPr>
              <w:pStyle w:val="TableParagraph"/>
              <w:tabs>
                <w:tab w:val="left" w:pos="2393"/>
              </w:tabs>
              <w:spacing w:before="38"/>
              <w:ind w:left="50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-7"/>
                  <w:w w:val="150"/>
                  <w:position w:val="1"/>
                  <w:sz w:val="12"/>
                </w:rPr>
                <w:id w:val="-2002884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7"/>
                    <w:w w:val="150"/>
                    <w:position w:val="1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 w:hAnsi="Times New Roman"/>
                <w:spacing w:val="-7"/>
                <w:w w:val="150"/>
                <w:position w:val="1"/>
                <w:sz w:val="12"/>
              </w:rPr>
              <w:t xml:space="preserve"> </w:t>
            </w:r>
            <w:r w:rsidR="00685BFF">
              <w:rPr>
                <w:w w:val="110"/>
                <w:position w:val="1"/>
                <w:sz w:val="12"/>
              </w:rPr>
              <w:t>działki</w:t>
            </w:r>
            <w:r w:rsidR="00685BFF">
              <w:rPr>
                <w:spacing w:val="-9"/>
                <w:w w:val="110"/>
                <w:position w:val="1"/>
                <w:sz w:val="12"/>
              </w:rPr>
              <w:t xml:space="preserve"> </w:t>
            </w:r>
            <w:r w:rsidR="00685BFF">
              <w:rPr>
                <w:spacing w:val="-2"/>
                <w:w w:val="110"/>
                <w:position w:val="1"/>
                <w:sz w:val="12"/>
              </w:rPr>
              <w:t>ewidencyjne</w:t>
            </w:r>
            <w:r w:rsidR="00685BFF">
              <w:rPr>
                <w:rFonts w:ascii="Arial MT" w:hAnsi="Arial MT"/>
                <w:spacing w:val="-2"/>
                <w:w w:val="110"/>
                <w:position w:val="1"/>
                <w:sz w:val="12"/>
              </w:rPr>
              <w:t>:</w:t>
            </w:r>
            <w:r w:rsidR="00685BFF">
              <w:rPr>
                <w:rFonts w:ascii="Arial MT" w:hAnsi="Arial MT"/>
                <w:position w:val="1"/>
                <w:sz w:val="12"/>
              </w:rPr>
              <w:tab/>
            </w:r>
            <w:sdt>
              <w:sdtPr>
                <w:rPr>
                  <w:rFonts w:ascii="Arial MT" w:hAnsi="Arial MT"/>
                  <w:position w:val="1"/>
                  <w:sz w:val="12"/>
                </w:rPr>
                <w:id w:val="-1377387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position w:val="1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 w:hAnsi="Times New Roman"/>
                <w:spacing w:val="-3"/>
                <w:w w:val="105"/>
                <w:position w:val="1"/>
                <w:sz w:val="12"/>
              </w:rPr>
              <w:t xml:space="preserve"> </w:t>
            </w:r>
            <w:r w:rsidR="00685BFF">
              <w:rPr>
                <w:w w:val="105"/>
                <w:sz w:val="12"/>
              </w:rPr>
              <w:t>podmioty</w:t>
            </w:r>
            <w:r w:rsidR="00685BFF">
              <w:rPr>
                <w:spacing w:val="-8"/>
                <w:w w:val="105"/>
                <w:sz w:val="12"/>
              </w:rPr>
              <w:t xml:space="preserve"> </w:t>
            </w:r>
            <w:r w:rsidR="00685BFF">
              <w:rPr>
                <w:w w:val="105"/>
                <w:sz w:val="12"/>
              </w:rPr>
              <w:t>wykazane</w:t>
            </w:r>
            <w:r w:rsidR="00685BFF">
              <w:rPr>
                <w:spacing w:val="-7"/>
                <w:w w:val="105"/>
                <w:sz w:val="12"/>
              </w:rPr>
              <w:t xml:space="preserve"> </w:t>
            </w:r>
            <w:r w:rsidR="00685BFF">
              <w:rPr>
                <w:w w:val="105"/>
                <w:sz w:val="12"/>
              </w:rPr>
              <w:t>w</w:t>
            </w:r>
            <w:r w:rsidR="00685BFF">
              <w:rPr>
                <w:spacing w:val="-8"/>
                <w:w w:val="105"/>
                <w:sz w:val="12"/>
              </w:rPr>
              <w:t xml:space="preserve"> </w:t>
            </w:r>
            <w:r w:rsidR="00685BFF">
              <w:rPr>
                <w:spacing w:val="-2"/>
                <w:w w:val="105"/>
                <w:sz w:val="12"/>
              </w:rPr>
              <w:t>EGiB</w:t>
            </w:r>
            <w:r w:rsidR="00685BFF">
              <w:rPr>
                <w:spacing w:val="-2"/>
                <w:w w:val="105"/>
                <w:sz w:val="12"/>
                <w:vertAlign w:val="superscript"/>
              </w:rPr>
              <w:t>1</w:t>
            </w:r>
          </w:p>
          <w:p w14:paraId="31BD1EF7" w14:textId="5A62409F" w:rsidR="00400EF6" w:rsidRDefault="00613101">
            <w:pPr>
              <w:pStyle w:val="TableParagraph"/>
              <w:tabs>
                <w:tab w:val="left" w:pos="2393"/>
              </w:tabs>
              <w:spacing w:before="32"/>
              <w:ind w:left="238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2"/>
                  <w:w w:val="150"/>
                  <w:position w:val="1"/>
                  <w:sz w:val="12"/>
                </w:rPr>
                <w:id w:val="1659649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2"/>
                    <w:w w:val="150"/>
                    <w:position w:val="1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 w:hAnsi="Times New Roman"/>
                <w:spacing w:val="2"/>
                <w:w w:val="150"/>
                <w:position w:val="1"/>
                <w:sz w:val="12"/>
              </w:rPr>
              <w:t xml:space="preserve"> </w:t>
            </w:r>
            <w:r w:rsidR="00685BFF">
              <w:rPr>
                <w:w w:val="110"/>
                <w:sz w:val="12"/>
              </w:rPr>
              <w:t>pełna</w:t>
            </w:r>
            <w:r w:rsidR="00685BFF">
              <w:rPr>
                <w:spacing w:val="-8"/>
                <w:w w:val="110"/>
                <w:sz w:val="12"/>
              </w:rPr>
              <w:t xml:space="preserve"> </w:t>
            </w:r>
            <w:r w:rsidR="00685BFF">
              <w:rPr>
                <w:spacing w:val="-2"/>
                <w:w w:val="110"/>
                <w:sz w:val="12"/>
              </w:rPr>
              <w:t>informacja</w:t>
            </w:r>
            <w:r w:rsidR="00685BFF">
              <w:rPr>
                <w:spacing w:val="-2"/>
                <w:w w:val="110"/>
                <w:sz w:val="12"/>
                <w:vertAlign w:val="superscript"/>
              </w:rPr>
              <w:t>1</w:t>
            </w:r>
            <w:r w:rsidR="00685BFF">
              <w:rPr>
                <w:sz w:val="12"/>
              </w:rPr>
              <w:tab/>
            </w:r>
            <w:sdt>
              <w:sdtPr>
                <w:rPr>
                  <w:sz w:val="12"/>
                </w:rPr>
                <w:id w:val="-784353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 w:hAnsi="Times New Roman"/>
                <w:spacing w:val="12"/>
                <w:w w:val="150"/>
                <w:position w:val="1"/>
                <w:sz w:val="12"/>
              </w:rPr>
              <w:t xml:space="preserve"> </w:t>
            </w:r>
            <w:r w:rsidR="00685BFF">
              <w:rPr>
                <w:spacing w:val="-2"/>
                <w:w w:val="110"/>
                <w:sz w:val="12"/>
              </w:rPr>
              <w:t>lokale</w:t>
            </w:r>
            <w:r w:rsidR="00685BFF">
              <w:rPr>
                <w:spacing w:val="-2"/>
                <w:w w:val="110"/>
                <w:sz w:val="12"/>
                <w:vertAlign w:val="superscript"/>
              </w:rPr>
              <w:t>1</w:t>
            </w:r>
          </w:p>
          <w:p w14:paraId="3F59BA94" w14:textId="3B801533" w:rsidR="00400EF6" w:rsidRDefault="00613101">
            <w:pPr>
              <w:pStyle w:val="TableParagraph"/>
              <w:tabs>
                <w:tab w:val="left" w:pos="2393"/>
              </w:tabs>
              <w:spacing w:before="33"/>
              <w:ind w:left="238"/>
              <w:rPr>
                <w:position w:val="1"/>
                <w:sz w:val="12"/>
              </w:rPr>
            </w:pPr>
            <w:sdt>
              <w:sdtPr>
                <w:rPr>
                  <w:rFonts w:ascii="Times New Roman"/>
                  <w:spacing w:val="7"/>
                  <w:w w:val="140"/>
                  <w:position w:val="1"/>
                  <w:sz w:val="12"/>
                </w:rPr>
                <w:id w:val="1644618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7"/>
                    <w:w w:val="140"/>
                    <w:position w:val="1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/>
                <w:spacing w:val="7"/>
                <w:w w:val="140"/>
                <w:position w:val="1"/>
                <w:sz w:val="12"/>
              </w:rPr>
              <w:t xml:space="preserve"> </w:t>
            </w:r>
            <w:r w:rsidR="00685BFF">
              <w:rPr>
                <w:spacing w:val="-2"/>
                <w:w w:val="110"/>
                <w:sz w:val="12"/>
              </w:rPr>
              <w:t>tylko</w:t>
            </w:r>
            <w:r w:rsidR="00685BFF">
              <w:rPr>
                <w:spacing w:val="-6"/>
                <w:w w:val="110"/>
                <w:sz w:val="12"/>
              </w:rPr>
              <w:t xml:space="preserve"> </w:t>
            </w:r>
            <w:r w:rsidR="00685BFF">
              <w:rPr>
                <w:spacing w:val="-2"/>
                <w:w w:val="110"/>
                <w:sz w:val="12"/>
              </w:rPr>
              <w:t>dane</w:t>
            </w:r>
            <w:r w:rsidR="00685BFF">
              <w:rPr>
                <w:spacing w:val="-6"/>
                <w:w w:val="110"/>
                <w:sz w:val="12"/>
              </w:rPr>
              <w:t xml:space="preserve"> </w:t>
            </w:r>
            <w:r w:rsidR="00685BFF">
              <w:rPr>
                <w:spacing w:val="-2"/>
                <w:w w:val="110"/>
                <w:sz w:val="12"/>
              </w:rPr>
              <w:t>opisowe</w:t>
            </w:r>
            <w:r w:rsidR="00685BFF">
              <w:rPr>
                <w:spacing w:val="-2"/>
                <w:w w:val="110"/>
                <w:sz w:val="12"/>
                <w:vertAlign w:val="superscript"/>
              </w:rPr>
              <w:t>1</w:t>
            </w:r>
            <w:r w:rsidR="00685BFF">
              <w:rPr>
                <w:sz w:val="12"/>
              </w:rPr>
              <w:tab/>
            </w:r>
            <w:sdt>
              <w:sdtPr>
                <w:rPr>
                  <w:sz w:val="12"/>
                </w:rPr>
                <w:id w:val="524444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/>
                <w:spacing w:val="-9"/>
                <w:w w:val="135"/>
                <w:position w:val="1"/>
                <w:sz w:val="12"/>
              </w:rPr>
              <w:t xml:space="preserve"> </w:t>
            </w:r>
            <w:r w:rsidR="00685BFF">
              <w:rPr>
                <w:w w:val="110"/>
                <w:position w:val="1"/>
                <w:sz w:val="12"/>
              </w:rPr>
              <w:t>punkty</w:t>
            </w:r>
            <w:r w:rsidR="00685BFF">
              <w:rPr>
                <w:spacing w:val="-9"/>
                <w:w w:val="110"/>
                <w:position w:val="1"/>
                <w:sz w:val="12"/>
              </w:rPr>
              <w:t xml:space="preserve"> </w:t>
            </w:r>
            <w:r w:rsidR="00685BFF">
              <w:rPr>
                <w:spacing w:val="-2"/>
                <w:w w:val="110"/>
                <w:position w:val="1"/>
                <w:sz w:val="12"/>
              </w:rPr>
              <w:t>graniczne</w:t>
            </w:r>
          </w:p>
          <w:p w14:paraId="7057A4BB" w14:textId="52CDA01F" w:rsidR="00400EF6" w:rsidRDefault="00613101">
            <w:pPr>
              <w:pStyle w:val="TableParagraph"/>
              <w:tabs>
                <w:tab w:val="left" w:pos="2393"/>
              </w:tabs>
              <w:spacing w:before="21"/>
              <w:ind w:left="238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7"/>
                  <w:w w:val="140"/>
                  <w:sz w:val="12"/>
                </w:rPr>
                <w:id w:val="-205878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7"/>
                    <w:w w:val="140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 w:hAnsi="Times New Roman"/>
                <w:spacing w:val="7"/>
                <w:w w:val="140"/>
                <w:sz w:val="12"/>
              </w:rPr>
              <w:t xml:space="preserve"> </w:t>
            </w:r>
            <w:r w:rsidR="00685BFF">
              <w:rPr>
                <w:spacing w:val="-2"/>
                <w:w w:val="110"/>
                <w:sz w:val="12"/>
              </w:rPr>
              <w:t>tylko</w:t>
            </w:r>
            <w:r w:rsidR="00685BFF">
              <w:rPr>
                <w:spacing w:val="-6"/>
                <w:w w:val="110"/>
                <w:sz w:val="12"/>
              </w:rPr>
              <w:t xml:space="preserve"> </w:t>
            </w:r>
            <w:r w:rsidR="00685BFF">
              <w:rPr>
                <w:spacing w:val="-2"/>
                <w:w w:val="110"/>
                <w:sz w:val="12"/>
              </w:rPr>
              <w:t>dane</w:t>
            </w:r>
            <w:r w:rsidR="00685BFF">
              <w:rPr>
                <w:spacing w:val="-6"/>
                <w:w w:val="110"/>
                <w:sz w:val="12"/>
              </w:rPr>
              <w:t xml:space="preserve"> </w:t>
            </w:r>
            <w:r w:rsidR="00685BFF">
              <w:rPr>
                <w:spacing w:val="-2"/>
                <w:w w:val="110"/>
                <w:sz w:val="12"/>
              </w:rPr>
              <w:t>geometryczne</w:t>
            </w:r>
            <w:r w:rsidR="00685BFF">
              <w:rPr>
                <w:sz w:val="12"/>
              </w:rPr>
              <w:tab/>
            </w:r>
            <w:sdt>
              <w:sdtPr>
                <w:rPr>
                  <w:sz w:val="12"/>
                </w:rPr>
                <w:id w:val="1867948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 w:hAnsi="Times New Roman"/>
                <w:spacing w:val="6"/>
                <w:w w:val="105"/>
                <w:sz w:val="12"/>
              </w:rPr>
              <w:t xml:space="preserve"> </w:t>
            </w:r>
            <w:r w:rsidR="00685BFF">
              <w:rPr>
                <w:w w:val="105"/>
                <w:sz w:val="12"/>
              </w:rPr>
              <w:t>kontury</w:t>
            </w:r>
            <w:r w:rsidR="00685BFF">
              <w:rPr>
                <w:spacing w:val="-8"/>
                <w:w w:val="105"/>
                <w:sz w:val="12"/>
              </w:rPr>
              <w:t xml:space="preserve"> </w:t>
            </w:r>
            <w:r w:rsidR="00685BFF">
              <w:rPr>
                <w:w w:val="105"/>
                <w:sz w:val="12"/>
              </w:rPr>
              <w:t>użytków</w:t>
            </w:r>
            <w:r w:rsidR="00685BFF">
              <w:rPr>
                <w:spacing w:val="-3"/>
                <w:w w:val="105"/>
                <w:sz w:val="12"/>
              </w:rPr>
              <w:t xml:space="preserve"> </w:t>
            </w:r>
            <w:r w:rsidR="00685BFF">
              <w:rPr>
                <w:spacing w:val="-2"/>
                <w:w w:val="105"/>
                <w:sz w:val="12"/>
              </w:rPr>
              <w:t>gruntowych</w:t>
            </w:r>
          </w:p>
          <w:p w14:paraId="6D577DBC" w14:textId="66BFA2C4" w:rsidR="00400EF6" w:rsidRDefault="00613101">
            <w:pPr>
              <w:pStyle w:val="TableParagraph"/>
              <w:tabs>
                <w:tab w:val="left" w:pos="2342"/>
              </w:tabs>
              <w:spacing w:before="35"/>
              <w:ind w:right="2553"/>
              <w:jc w:val="center"/>
              <w:rPr>
                <w:sz w:val="12"/>
              </w:rPr>
            </w:pPr>
            <w:sdt>
              <w:sdtPr>
                <w:rPr>
                  <w:rFonts w:ascii="Times New Roman"/>
                  <w:spacing w:val="29"/>
                  <w:w w:val="150"/>
                  <w:sz w:val="12"/>
                </w:rPr>
                <w:id w:val="1296946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29"/>
                    <w:w w:val="150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/>
                <w:spacing w:val="29"/>
                <w:w w:val="150"/>
                <w:sz w:val="12"/>
              </w:rPr>
              <w:t xml:space="preserve"> </w:t>
            </w:r>
            <w:r w:rsidR="00685BFF">
              <w:rPr>
                <w:spacing w:val="-2"/>
                <w:w w:val="110"/>
                <w:sz w:val="12"/>
              </w:rPr>
              <w:t>budynki</w:t>
            </w:r>
            <w:r w:rsidR="00685BFF">
              <w:rPr>
                <w:rFonts w:ascii="Arial MT"/>
                <w:spacing w:val="-2"/>
                <w:w w:val="110"/>
                <w:sz w:val="12"/>
              </w:rPr>
              <w:t>:</w:t>
            </w:r>
            <w:r>
              <w:rPr>
                <w:rFonts w:ascii="Arial MT"/>
                <w:spacing w:val="-2"/>
                <w:w w:val="110"/>
                <w:sz w:val="12"/>
              </w:rPr>
              <w:t xml:space="preserve">  </w:t>
            </w:r>
            <w:r w:rsidR="00685BFF">
              <w:rPr>
                <w:rFonts w:ascii="Arial MT"/>
                <w:sz w:val="12"/>
              </w:rPr>
              <w:tab/>
            </w:r>
            <w:sdt>
              <w:sdtPr>
                <w:rPr>
                  <w:rFonts w:ascii="Arial MT"/>
                  <w:sz w:val="12"/>
                </w:rPr>
                <w:id w:val="216631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/>
                <w:spacing w:val="-10"/>
                <w:w w:val="130"/>
                <w:sz w:val="12"/>
              </w:rPr>
              <w:t xml:space="preserve"> </w:t>
            </w:r>
            <w:r w:rsidR="00685BFF">
              <w:rPr>
                <w:w w:val="110"/>
                <w:sz w:val="12"/>
              </w:rPr>
              <w:t>kontury</w:t>
            </w:r>
            <w:r w:rsidR="00685BFF">
              <w:rPr>
                <w:spacing w:val="-9"/>
                <w:w w:val="110"/>
                <w:sz w:val="12"/>
              </w:rPr>
              <w:t xml:space="preserve"> </w:t>
            </w:r>
            <w:r w:rsidR="00685BFF">
              <w:rPr>
                <w:spacing w:val="-2"/>
                <w:w w:val="110"/>
                <w:sz w:val="12"/>
              </w:rPr>
              <w:t>klasyfikacyjne</w:t>
            </w:r>
          </w:p>
          <w:p w14:paraId="507F9367" w14:textId="34D3A084" w:rsidR="00400EF6" w:rsidRDefault="00613101">
            <w:pPr>
              <w:pStyle w:val="TableParagraph"/>
              <w:tabs>
                <w:tab w:val="left" w:pos="2154"/>
              </w:tabs>
              <w:spacing w:before="40"/>
              <w:ind w:right="2575"/>
              <w:jc w:val="center"/>
              <w:rPr>
                <w:position w:val="1"/>
                <w:sz w:val="12"/>
              </w:rPr>
            </w:pPr>
            <w:sdt>
              <w:sdtPr>
                <w:rPr>
                  <w:rFonts w:ascii="Times New Roman" w:hAnsi="Times New Roman"/>
                  <w:spacing w:val="2"/>
                  <w:w w:val="150"/>
                  <w:position w:val="1"/>
                  <w:sz w:val="12"/>
                </w:rPr>
                <w:id w:val="-861973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2"/>
                    <w:w w:val="150"/>
                    <w:position w:val="1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 w:hAnsi="Times New Roman"/>
                <w:spacing w:val="2"/>
                <w:w w:val="150"/>
                <w:position w:val="1"/>
                <w:sz w:val="12"/>
              </w:rPr>
              <w:t xml:space="preserve"> </w:t>
            </w:r>
            <w:r w:rsidR="00685BFF">
              <w:rPr>
                <w:w w:val="110"/>
                <w:sz w:val="12"/>
              </w:rPr>
              <w:t>pełna</w:t>
            </w:r>
            <w:r w:rsidR="00685BFF">
              <w:rPr>
                <w:spacing w:val="-8"/>
                <w:w w:val="110"/>
                <w:sz w:val="12"/>
              </w:rPr>
              <w:t xml:space="preserve"> </w:t>
            </w:r>
            <w:r w:rsidR="00685BFF">
              <w:rPr>
                <w:spacing w:val="-2"/>
                <w:w w:val="105"/>
                <w:sz w:val="12"/>
              </w:rPr>
              <w:t>informacja</w:t>
            </w:r>
            <w:r w:rsidR="00685BFF">
              <w:rPr>
                <w:spacing w:val="-2"/>
                <w:w w:val="105"/>
                <w:sz w:val="12"/>
                <w:vertAlign w:val="superscript"/>
              </w:rPr>
              <w:t>1</w:t>
            </w:r>
            <w:r w:rsidR="00685BFF">
              <w:rPr>
                <w:sz w:val="12"/>
              </w:rPr>
              <w:tab/>
            </w:r>
            <w:sdt>
              <w:sdtPr>
                <w:rPr>
                  <w:sz w:val="12"/>
                </w:rPr>
                <w:id w:val="1249770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 w:hAnsi="Times New Roman"/>
                <w:spacing w:val="6"/>
                <w:w w:val="110"/>
                <w:position w:val="1"/>
                <w:sz w:val="12"/>
              </w:rPr>
              <w:t xml:space="preserve"> </w:t>
            </w:r>
            <w:r w:rsidR="00685BFF">
              <w:rPr>
                <w:spacing w:val="-2"/>
                <w:w w:val="110"/>
                <w:position w:val="1"/>
                <w:sz w:val="12"/>
              </w:rPr>
              <w:t>inne obiekty</w:t>
            </w:r>
            <w:r w:rsidR="00685BFF">
              <w:rPr>
                <w:spacing w:val="-7"/>
                <w:w w:val="110"/>
                <w:position w:val="1"/>
                <w:sz w:val="12"/>
              </w:rPr>
              <w:t xml:space="preserve"> </w:t>
            </w:r>
            <w:proofErr w:type="spellStart"/>
            <w:r w:rsidR="00685BFF">
              <w:rPr>
                <w:spacing w:val="-4"/>
                <w:w w:val="110"/>
                <w:position w:val="1"/>
                <w:sz w:val="12"/>
              </w:rPr>
              <w:t>EGiB</w:t>
            </w:r>
            <w:proofErr w:type="spellEnd"/>
          </w:p>
          <w:p w14:paraId="4946A4DE" w14:textId="6E357762" w:rsidR="00400EF6" w:rsidRDefault="00613101">
            <w:pPr>
              <w:pStyle w:val="TableParagraph"/>
              <w:spacing w:before="26"/>
              <w:ind w:left="238"/>
              <w:rPr>
                <w:sz w:val="12"/>
              </w:rPr>
            </w:pPr>
            <w:sdt>
              <w:sdtPr>
                <w:rPr>
                  <w:rFonts w:ascii="Times New Roman"/>
                  <w:spacing w:val="7"/>
                  <w:w w:val="140"/>
                  <w:position w:val="1"/>
                  <w:sz w:val="12"/>
                </w:rPr>
                <w:id w:val="-66963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7"/>
                    <w:w w:val="140"/>
                    <w:position w:val="1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/>
                <w:spacing w:val="7"/>
                <w:w w:val="140"/>
                <w:position w:val="1"/>
                <w:sz w:val="12"/>
              </w:rPr>
              <w:t xml:space="preserve"> </w:t>
            </w:r>
            <w:r w:rsidR="00685BFF">
              <w:rPr>
                <w:spacing w:val="-2"/>
                <w:w w:val="110"/>
                <w:sz w:val="12"/>
              </w:rPr>
              <w:t>tylko</w:t>
            </w:r>
            <w:r w:rsidR="00685BFF">
              <w:rPr>
                <w:spacing w:val="-6"/>
                <w:w w:val="110"/>
                <w:sz w:val="12"/>
              </w:rPr>
              <w:t xml:space="preserve"> </w:t>
            </w:r>
            <w:r w:rsidR="00685BFF">
              <w:rPr>
                <w:spacing w:val="-2"/>
                <w:w w:val="110"/>
                <w:sz w:val="12"/>
              </w:rPr>
              <w:t>dane</w:t>
            </w:r>
            <w:r w:rsidR="00685BFF">
              <w:rPr>
                <w:spacing w:val="-6"/>
                <w:w w:val="110"/>
                <w:sz w:val="12"/>
              </w:rPr>
              <w:t xml:space="preserve"> </w:t>
            </w:r>
            <w:r w:rsidR="00685BFF">
              <w:rPr>
                <w:spacing w:val="-2"/>
                <w:w w:val="110"/>
                <w:sz w:val="12"/>
              </w:rPr>
              <w:t>opisowe</w:t>
            </w:r>
            <w:r w:rsidR="00685BFF">
              <w:rPr>
                <w:spacing w:val="-2"/>
                <w:w w:val="110"/>
                <w:sz w:val="12"/>
                <w:vertAlign w:val="superscript"/>
              </w:rPr>
              <w:t>1</w:t>
            </w:r>
          </w:p>
          <w:p w14:paraId="362FB94F" w14:textId="1AEEE6E8" w:rsidR="00400EF6" w:rsidRDefault="00613101">
            <w:pPr>
              <w:pStyle w:val="TableParagraph"/>
              <w:spacing w:before="21"/>
              <w:ind w:left="238"/>
              <w:rPr>
                <w:sz w:val="12"/>
              </w:rPr>
            </w:pPr>
            <w:sdt>
              <w:sdtPr>
                <w:rPr>
                  <w:rFonts w:ascii="Times New Roman"/>
                  <w:spacing w:val="7"/>
                  <w:w w:val="140"/>
                  <w:sz w:val="12"/>
                </w:rPr>
                <w:id w:val="-207333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7"/>
                    <w:w w:val="140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/>
                <w:spacing w:val="7"/>
                <w:w w:val="140"/>
                <w:sz w:val="12"/>
              </w:rPr>
              <w:t xml:space="preserve"> </w:t>
            </w:r>
            <w:r w:rsidR="00685BFF">
              <w:rPr>
                <w:spacing w:val="-2"/>
                <w:w w:val="110"/>
                <w:sz w:val="12"/>
              </w:rPr>
              <w:t>tylko</w:t>
            </w:r>
            <w:r w:rsidR="00685BFF">
              <w:rPr>
                <w:spacing w:val="-6"/>
                <w:w w:val="110"/>
                <w:sz w:val="12"/>
              </w:rPr>
              <w:t xml:space="preserve"> </w:t>
            </w:r>
            <w:r w:rsidR="00685BFF">
              <w:rPr>
                <w:spacing w:val="-2"/>
                <w:w w:val="110"/>
                <w:sz w:val="12"/>
              </w:rPr>
              <w:t>dane</w:t>
            </w:r>
            <w:r w:rsidR="00685BFF">
              <w:rPr>
                <w:spacing w:val="-6"/>
                <w:w w:val="110"/>
                <w:sz w:val="12"/>
              </w:rPr>
              <w:t xml:space="preserve"> </w:t>
            </w:r>
            <w:r w:rsidR="00685BFF">
              <w:rPr>
                <w:spacing w:val="-2"/>
                <w:w w:val="110"/>
                <w:sz w:val="12"/>
              </w:rPr>
              <w:t>geometryczne</w:t>
            </w:r>
          </w:p>
        </w:tc>
      </w:tr>
      <w:tr w:rsidR="00400EF6" w14:paraId="2F61E054" w14:textId="77777777">
        <w:trPr>
          <w:trHeight w:val="362"/>
        </w:trPr>
        <w:tc>
          <w:tcPr>
            <w:tcW w:w="9663" w:type="dxa"/>
            <w:gridSpan w:val="6"/>
            <w:tcBorders>
              <w:bottom w:val="nil"/>
            </w:tcBorders>
            <w:shd w:val="clear" w:color="auto" w:fill="CCCCFF"/>
          </w:tcPr>
          <w:p w14:paraId="67589E11" w14:textId="77777777" w:rsidR="00400EF6" w:rsidRDefault="00685BFF">
            <w:pPr>
              <w:pStyle w:val="TableParagraph"/>
              <w:spacing w:before="1"/>
              <w:ind w:left="57"/>
              <w:rPr>
                <w:sz w:val="12"/>
              </w:rPr>
            </w:pPr>
            <w:r>
              <w:rPr>
                <w:sz w:val="12"/>
              </w:rPr>
              <w:t>2.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Uzasadnienie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wniosku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udostępnienie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zbioru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danych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bazy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danych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ewidencji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gruntów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i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budynków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zawierającego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dane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podmiotów,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których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mowa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w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art.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20</w:t>
            </w:r>
          </w:p>
          <w:p w14:paraId="4DB4E27E" w14:textId="77777777" w:rsidR="00400EF6" w:rsidRDefault="00685BFF">
            <w:pPr>
              <w:pStyle w:val="TableParagraph"/>
              <w:spacing w:before="37"/>
              <w:ind w:left="257"/>
              <w:rPr>
                <w:sz w:val="12"/>
              </w:rPr>
            </w:pPr>
            <w:r>
              <w:rPr>
                <w:sz w:val="12"/>
              </w:rPr>
              <w:t>ust. 2 pkt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ustawy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z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dnia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17 maja 1989 r. – Prawo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geodezyjne 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kartograficzne,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lub numer księgi </w:t>
            </w:r>
            <w:r>
              <w:rPr>
                <w:spacing w:val="-2"/>
                <w:sz w:val="12"/>
              </w:rPr>
              <w:t>wieczystej</w:t>
            </w:r>
            <w:r>
              <w:rPr>
                <w:spacing w:val="-2"/>
                <w:sz w:val="12"/>
                <w:vertAlign w:val="superscript"/>
              </w:rPr>
              <w:t>2</w:t>
            </w:r>
          </w:p>
        </w:tc>
      </w:tr>
      <w:tr w:rsidR="00400EF6" w14:paraId="693736B8" w14:textId="77777777">
        <w:trPr>
          <w:trHeight w:val="2707"/>
        </w:trPr>
        <w:tc>
          <w:tcPr>
            <w:tcW w:w="165" w:type="dxa"/>
            <w:tcBorders>
              <w:top w:val="nil"/>
            </w:tcBorders>
            <w:shd w:val="clear" w:color="auto" w:fill="CCCCFF"/>
          </w:tcPr>
          <w:p w14:paraId="58E7C736" w14:textId="77777777" w:rsidR="00400EF6" w:rsidRDefault="00400E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98" w:type="dxa"/>
            <w:gridSpan w:val="5"/>
          </w:tcPr>
          <w:p w14:paraId="4ED25482" w14:textId="77777777" w:rsidR="00400EF6" w:rsidRDefault="00685BFF">
            <w:pPr>
              <w:pStyle w:val="TableParagraph"/>
              <w:spacing w:before="9"/>
              <w:ind w:left="23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Wnioskodawca:</w:t>
            </w:r>
          </w:p>
          <w:p w14:paraId="7600DCA9" w14:textId="02AA8A19" w:rsidR="00400EF6" w:rsidRDefault="00613101">
            <w:pPr>
              <w:pStyle w:val="TableParagraph"/>
              <w:spacing w:before="22"/>
              <w:ind w:left="236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25"/>
                  <w:position w:val="1"/>
                  <w:sz w:val="12"/>
                </w:rPr>
                <w:id w:val="-1870133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25"/>
                    <w:position w:val="1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 w:hAnsi="Times New Roman"/>
                <w:spacing w:val="25"/>
                <w:position w:val="1"/>
                <w:sz w:val="12"/>
              </w:rPr>
              <w:t xml:space="preserve"> </w:t>
            </w:r>
            <w:r w:rsidR="00685BFF">
              <w:rPr>
                <w:sz w:val="12"/>
              </w:rPr>
              <w:t>jest właścicielem,</w:t>
            </w:r>
            <w:r w:rsidR="00685BFF">
              <w:rPr>
                <w:spacing w:val="-2"/>
                <w:sz w:val="12"/>
              </w:rPr>
              <w:t xml:space="preserve"> </w:t>
            </w:r>
            <w:r w:rsidR="00685BFF">
              <w:rPr>
                <w:sz w:val="12"/>
              </w:rPr>
              <w:t>osobą</w:t>
            </w:r>
            <w:r w:rsidR="00685BFF">
              <w:rPr>
                <w:spacing w:val="-1"/>
                <w:sz w:val="12"/>
              </w:rPr>
              <w:t xml:space="preserve"> </w:t>
            </w:r>
            <w:r w:rsidR="00685BFF">
              <w:rPr>
                <w:sz w:val="12"/>
              </w:rPr>
              <w:t>lub</w:t>
            </w:r>
            <w:r w:rsidR="00685BFF">
              <w:rPr>
                <w:spacing w:val="-1"/>
                <w:sz w:val="12"/>
              </w:rPr>
              <w:t xml:space="preserve"> </w:t>
            </w:r>
            <w:r w:rsidR="00685BFF">
              <w:rPr>
                <w:sz w:val="12"/>
              </w:rPr>
              <w:t>jednostką</w:t>
            </w:r>
            <w:r w:rsidR="00685BFF">
              <w:rPr>
                <w:spacing w:val="-1"/>
                <w:sz w:val="12"/>
              </w:rPr>
              <w:t xml:space="preserve"> </w:t>
            </w:r>
            <w:r w:rsidR="00685BFF">
              <w:rPr>
                <w:sz w:val="12"/>
              </w:rPr>
              <w:t>organizacyjną władającą</w:t>
            </w:r>
            <w:r w:rsidR="00685BFF">
              <w:rPr>
                <w:spacing w:val="-1"/>
                <w:sz w:val="12"/>
              </w:rPr>
              <w:t xml:space="preserve"> </w:t>
            </w:r>
            <w:r w:rsidR="00685BFF">
              <w:rPr>
                <w:sz w:val="12"/>
              </w:rPr>
              <w:t>gruntami,</w:t>
            </w:r>
            <w:r w:rsidR="00685BFF">
              <w:rPr>
                <w:spacing w:val="-2"/>
                <w:sz w:val="12"/>
              </w:rPr>
              <w:t xml:space="preserve"> </w:t>
            </w:r>
            <w:r w:rsidR="00685BFF">
              <w:rPr>
                <w:sz w:val="12"/>
              </w:rPr>
              <w:t>budynkami</w:t>
            </w:r>
            <w:r w:rsidR="00685BFF">
              <w:rPr>
                <w:spacing w:val="-1"/>
                <w:sz w:val="12"/>
              </w:rPr>
              <w:t xml:space="preserve"> </w:t>
            </w:r>
            <w:r w:rsidR="00685BFF">
              <w:rPr>
                <w:sz w:val="12"/>
              </w:rPr>
              <w:t>lub lokalami,</w:t>
            </w:r>
            <w:r w:rsidR="00685BFF">
              <w:rPr>
                <w:spacing w:val="-2"/>
                <w:sz w:val="12"/>
              </w:rPr>
              <w:t xml:space="preserve"> </w:t>
            </w:r>
            <w:r w:rsidR="00685BFF">
              <w:rPr>
                <w:sz w:val="12"/>
              </w:rPr>
              <w:t>których</w:t>
            </w:r>
            <w:r w:rsidR="00685BFF">
              <w:rPr>
                <w:spacing w:val="-1"/>
                <w:sz w:val="12"/>
              </w:rPr>
              <w:t xml:space="preserve"> </w:t>
            </w:r>
            <w:r w:rsidR="00685BFF">
              <w:rPr>
                <w:sz w:val="12"/>
              </w:rPr>
              <w:t>dotyczy</w:t>
            </w:r>
            <w:r w:rsidR="00685BFF">
              <w:rPr>
                <w:spacing w:val="-4"/>
                <w:sz w:val="12"/>
              </w:rPr>
              <w:t xml:space="preserve"> </w:t>
            </w:r>
            <w:r w:rsidR="00685BFF">
              <w:rPr>
                <w:spacing w:val="-2"/>
                <w:sz w:val="12"/>
              </w:rPr>
              <w:t>wniosek</w:t>
            </w:r>
          </w:p>
          <w:p w14:paraId="1A1E2CA5" w14:textId="20E8C496" w:rsidR="00400EF6" w:rsidRDefault="00613101">
            <w:pPr>
              <w:pStyle w:val="TableParagraph"/>
              <w:spacing w:before="124" w:line="261" w:lineRule="auto"/>
              <w:ind w:left="403" w:hanging="167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31"/>
                  <w:position w:val="2"/>
                  <w:sz w:val="12"/>
                </w:rPr>
                <w:id w:val="-566342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31"/>
                    <w:position w:val="2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 w:hAnsi="Times New Roman"/>
                <w:spacing w:val="31"/>
                <w:position w:val="2"/>
                <w:sz w:val="12"/>
              </w:rPr>
              <w:t xml:space="preserve"> </w:t>
            </w:r>
            <w:r w:rsidR="00685BFF">
              <w:rPr>
                <w:sz w:val="12"/>
              </w:rPr>
              <w:t>jest organem administracji publicznej albo podmiotem niebędącym organem administracji publicznej, realizującym zadania publiczne związane z gruntami, budynkami lub</w:t>
            </w:r>
            <w:r w:rsidR="00685BFF">
              <w:rPr>
                <w:spacing w:val="40"/>
                <w:w w:val="105"/>
                <w:sz w:val="12"/>
              </w:rPr>
              <w:t xml:space="preserve"> </w:t>
            </w:r>
            <w:r w:rsidR="00685BFF">
              <w:rPr>
                <w:w w:val="105"/>
                <w:sz w:val="12"/>
              </w:rPr>
              <w:t>lokalami, których dotyczy wniosek</w:t>
            </w:r>
          </w:p>
          <w:p w14:paraId="12A36320" w14:textId="5A978386" w:rsidR="00400EF6" w:rsidRDefault="00613101">
            <w:pPr>
              <w:pStyle w:val="TableParagraph"/>
              <w:spacing w:before="129"/>
              <w:ind w:left="236"/>
              <w:rPr>
                <w:position w:val="1"/>
                <w:sz w:val="12"/>
              </w:rPr>
            </w:pPr>
            <w:sdt>
              <w:sdtPr>
                <w:rPr>
                  <w:rFonts w:ascii="Times New Roman" w:hAnsi="Times New Roman"/>
                  <w:spacing w:val="9"/>
                  <w:w w:val="150"/>
                  <w:sz w:val="12"/>
                </w:rPr>
                <w:id w:val="333500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9"/>
                    <w:w w:val="150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 w:hAnsi="Times New Roman"/>
                <w:spacing w:val="9"/>
                <w:w w:val="150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jest</w:t>
            </w:r>
            <w:r w:rsidR="00685BFF">
              <w:rPr>
                <w:spacing w:val="-2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operatorem</w:t>
            </w:r>
            <w:r w:rsidR="00685BFF">
              <w:rPr>
                <w:spacing w:val="-1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sieci</w:t>
            </w:r>
            <w:r w:rsidR="00685BFF">
              <w:rPr>
                <w:spacing w:val="-1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w</w:t>
            </w:r>
            <w:r w:rsidR="00685BFF">
              <w:rPr>
                <w:spacing w:val="-3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rozumieniu</w:t>
            </w:r>
            <w:r w:rsidR="00685BFF">
              <w:rPr>
                <w:spacing w:val="-2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ustawy</w:t>
            </w:r>
            <w:r w:rsidR="00685BFF">
              <w:rPr>
                <w:spacing w:val="-6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z</w:t>
            </w:r>
            <w:r w:rsidR="00685BFF">
              <w:rPr>
                <w:spacing w:val="-3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dnia</w:t>
            </w:r>
            <w:r w:rsidR="00685BFF">
              <w:rPr>
                <w:spacing w:val="-2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7</w:t>
            </w:r>
            <w:r w:rsidR="00685BFF">
              <w:rPr>
                <w:spacing w:val="-2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maja</w:t>
            </w:r>
            <w:r w:rsidR="00685BFF">
              <w:rPr>
                <w:spacing w:val="-1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2010</w:t>
            </w:r>
            <w:r w:rsidR="00685BFF">
              <w:rPr>
                <w:spacing w:val="-2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r.</w:t>
            </w:r>
            <w:r w:rsidR="00685BFF">
              <w:rPr>
                <w:spacing w:val="-3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o</w:t>
            </w:r>
            <w:r w:rsidR="00685BFF">
              <w:rPr>
                <w:spacing w:val="-2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wspieraniu</w:t>
            </w:r>
            <w:r w:rsidR="00685BFF">
              <w:rPr>
                <w:spacing w:val="-3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rozwoju</w:t>
            </w:r>
            <w:r w:rsidR="00685BFF">
              <w:rPr>
                <w:spacing w:val="-1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usług</w:t>
            </w:r>
            <w:r w:rsidR="00685BFF">
              <w:rPr>
                <w:spacing w:val="-2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i</w:t>
            </w:r>
            <w:r w:rsidR="00685BFF">
              <w:rPr>
                <w:spacing w:val="-2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sieci</w:t>
            </w:r>
            <w:r w:rsidR="00685BFF">
              <w:rPr>
                <w:spacing w:val="-1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telekomunikacyjnych</w:t>
            </w:r>
            <w:r w:rsidR="00685BFF">
              <w:rPr>
                <w:spacing w:val="-3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(Dz.</w:t>
            </w:r>
            <w:r w:rsidR="00685BFF">
              <w:rPr>
                <w:spacing w:val="-1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U.</w:t>
            </w:r>
            <w:r w:rsidR="00685BFF">
              <w:rPr>
                <w:spacing w:val="-3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z</w:t>
            </w:r>
            <w:r w:rsidR="00685BFF">
              <w:rPr>
                <w:spacing w:val="-3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2026</w:t>
            </w:r>
            <w:r w:rsidR="00685BFF">
              <w:rPr>
                <w:spacing w:val="-2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r.</w:t>
            </w:r>
            <w:r w:rsidR="00685BFF">
              <w:rPr>
                <w:spacing w:val="-3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poz.</w:t>
            </w:r>
            <w:r w:rsidR="00685BFF">
              <w:rPr>
                <w:spacing w:val="-2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562,</w:t>
            </w:r>
            <w:r w:rsidR="00685BFF">
              <w:rPr>
                <w:spacing w:val="-3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z</w:t>
            </w:r>
            <w:r w:rsidR="00685BFF">
              <w:rPr>
                <w:spacing w:val="-3"/>
                <w:position w:val="1"/>
                <w:sz w:val="12"/>
              </w:rPr>
              <w:t xml:space="preserve"> </w:t>
            </w:r>
            <w:proofErr w:type="spellStart"/>
            <w:r w:rsidR="00685BFF">
              <w:rPr>
                <w:position w:val="1"/>
                <w:sz w:val="12"/>
              </w:rPr>
              <w:t>późn</w:t>
            </w:r>
            <w:proofErr w:type="spellEnd"/>
            <w:r w:rsidR="00685BFF">
              <w:rPr>
                <w:position w:val="1"/>
                <w:sz w:val="12"/>
              </w:rPr>
              <w:t>.</w:t>
            </w:r>
            <w:r w:rsidR="00685BFF">
              <w:rPr>
                <w:spacing w:val="-3"/>
                <w:position w:val="1"/>
                <w:sz w:val="12"/>
              </w:rPr>
              <w:t xml:space="preserve"> </w:t>
            </w:r>
            <w:r w:rsidR="00685BFF">
              <w:rPr>
                <w:spacing w:val="-4"/>
                <w:position w:val="1"/>
                <w:sz w:val="12"/>
              </w:rPr>
              <w:t>zm.)</w:t>
            </w:r>
          </w:p>
          <w:p w14:paraId="211E8A69" w14:textId="557D94A7" w:rsidR="00400EF6" w:rsidRDefault="00613101">
            <w:pPr>
              <w:pStyle w:val="TableParagraph"/>
              <w:spacing w:before="110" w:line="259" w:lineRule="auto"/>
              <w:ind w:left="403" w:right="247" w:hanging="167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32"/>
                  <w:sz w:val="12"/>
                </w:rPr>
                <w:id w:val="-1721898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32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 w:hAnsi="Times New Roman"/>
                <w:spacing w:val="32"/>
                <w:sz w:val="12"/>
              </w:rPr>
              <w:t xml:space="preserve"> </w:t>
            </w:r>
            <w:r w:rsidR="00685BFF">
              <w:rPr>
                <w:sz w:val="12"/>
              </w:rPr>
              <w:t>jest operatorem systemu przesyłowego, systemu dystrybucyjnego oraz systemu połączonego w rozumieniu ustawy</w:t>
            </w:r>
            <w:r w:rsidR="00685BFF">
              <w:rPr>
                <w:spacing w:val="-3"/>
                <w:sz w:val="12"/>
              </w:rPr>
              <w:t xml:space="preserve"> </w:t>
            </w:r>
            <w:r w:rsidR="00685BFF">
              <w:rPr>
                <w:sz w:val="12"/>
              </w:rPr>
              <w:t>z dnia 10 kwietnia 1997 r. – Prawo energetyczne</w:t>
            </w:r>
            <w:r w:rsidR="00685BFF">
              <w:rPr>
                <w:spacing w:val="40"/>
                <w:w w:val="105"/>
                <w:sz w:val="12"/>
              </w:rPr>
              <w:t xml:space="preserve"> </w:t>
            </w:r>
            <w:r w:rsidR="00685BFF">
              <w:rPr>
                <w:w w:val="105"/>
                <w:sz w:val="12"/>
              </w:rPr>
              <w:t>(Dz.</w:t>
            </w:r>
            <w:r w:rsidR="00685BFF">
              <w:rPr>
                <w:spacing w:val="-1"/>
                <w:w w:val="105"/>
                <w:sz w:val="12"/>
              </w:rPr>
              <w:t xml:space="preserve"> </w:t>
            </w:r>
            <w:r w:rsidR="00685BFF">
              <w:rPr>
                <w:w w:val="105"/>
                <w:sz w:val="12"/>
              </w:rPr>
              <w:t>U.</w:t>
            </w:r>
            <w:r w:rsidR="00685BFF">
              <w:rPr>
                <w:spacing w:val="-1"/>
                <w:w w:val="105"/>
                <w:sz w:val="12"/>
              </w:rPr>
              <w:t xml:space="preserve"> </w:t>
            </w:r>
            <w:r w:rsidR="00685BFF">
              <w:rPr>
                <w:w w:val="105"/>
                <w:sz w:val="12"/>
              </w:rPr>
              <w:t>z</w:t>
            </w:r>
            <w:r w:rsidR="00685BFF">
              <w:rPr>
                <w:spacing w:val="32"/>
                <w:w w:val="105"/>
                <w:sz w:val="12"/>
              </w:rPr>
              <w:t xml:space="preserve"> </w:t>
            </w:r>
            <w:r w:rsidR="00685BFF">
              <w:rPr>
                <w:w w:val="105"/>
                <w:sz w:val="12"/>
              </w:rPr>
              <w:t>2026 r.</w:t>
            </w:r>
            <w:r w:rsidR="00685BFF">
              <w:rPr>
                <w:spacing w:val="-2"/>
                <w:w w:val="105"/>
                <w:sz w:val="12"/>
              </w:rPr>
              <w:t xml:space="preserve"> </w:t>
            </w:r>
            <w:r w:rsidR="00685BFF">
              <w:rPr>
                <w:w w:val="105"/>
                <w:sz w:val="12"/>
              </w:rPr>
              <w:t>poz. 43, z</w:t>
            </w:r>
            <w:r w:rsidR="00685BFF">
              <w:rPr>
                <w:spacing w:val="-2"/>
                <w:w w:val="105"/>
                <w:sz w:val="12"/>
              </w:rPr>
              <w:t xml:space="preserve"> </w:t>
            </w:r>
            <w:proofErr w:type="spellStart"/>
            <w:r w:rsidR="00685BFF">
              <w:rPr>
                <w:w w:val="105"/>
                <w:sz w:val="12"/>
              </w:rPr>
              <w:t>późn</w:t>
            </w:r>
            <w:proofErr w:type="spellEnd"/>
            <w:r w:rsidR="00685BFF">
              <w:rPr>
                <w:w w:val="105"/>
                <w:sz w:val="12"/>
              </w:rPr>
              <w:t>.</w:t>
            </w:r>
            <w:r w:rsidR="00685BFF">
              <w:rPr>
                <w:spacing w:val="-1"/>
                <w:w w:val="105"/>
                <w:sz w:val="12"/>
              </w:rPr>
              <w:t xml:space="preserve"> </w:t>
            </w:r>
            <w:r w:rsidR="00685BFF">
              <w:rPr>
                <w:w w:val="105"/>
                <w:sz w:val="12"/>
              </w:rPr>
              <w:t>zm.)</w:t>
            </w:r>
          </w:p>
          <w:p w14:paraId="2BB09212" w14:textId="44D00A09" w:rsidR="00400EF6" w:rsidRDefault="00613101">
            <w:pPr>
              <w:pStyle w:val="TableParagraph"/>
              <w:spacing w:before="111"/>
              <w:ind w:left="236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26"/>
                  <w:sz w:val="12"/>
                </w:rPr>
                <w:id w:val="1529224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26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 w:hAnsi="Times New Roman"/>
                <w:spacing w:val="26"/>
                <w:sz w:val="12"/>
              </w:rPr>
              <w:t xml:space="preserve"> </w:t>
            </w:r>
            <w:r w:rsidR="00685BFF">
              <w:rPr>
                <w:sz w:val="12"/>
              </w:rPr>
              <w:t>jest</w:t>
            </w:r>
            <w:r w:rsidR="00685BFF">
              <w:rPr>
                <w:spacing w:val="-1"/>
                <w:sz w:val="12"/>
              </w:rPr>
              <w:t xml:space="preserve"> </w:t>
            </w:r>
            <w:r w:rsidR="00685BFF">
              <w:rPr>
                <w:sz w:val="12"/>
              </w:rPr>
              <w:t>sądem</w:t>
            </w:r>
            <w:r w:rsidR="00685BFF">
              <w:rPr>
                <w:spacing w:val="1"/>
                <w:sz w:val="12"/>
              </w:rPr>
              <w:t xml:space="preserve"> </w:t>
            </w:r>
            <w:r w:rsidR="00685BFF">
              <w:rPr>
                <w:sz w:val="12"/>
              </w:rPr>
              <w:t>prowadzącym</w:t>
            </w:r>
            <w:r w:rsidR="00685BFF">
              <w:rPr>
                <w:spacing w:val="1"/>
                <w:sz w:val="12"/>
              </w:rPr>
              <w:t xml:space="preserve"> </w:t>
            </w:r>
            <w:r w:rsidR="00685BFF">
              <w:rPr>
                <w:sz w:val="12"/>
              </w:rPr>
              <w:t>postępowanie,</w:t>
            </w:r>
            <w:r w:rsidR="00685BFF">
              <w:rPr>
                <w:spacing w:val="-2"/>
                <w:sz w:val="12"/>
              </w:rPr>
              <w:t xml:space="preserve"> </w:t>
            </w:r>
            <w:r w:rsidR="00685BFF">
              <w:rPr>
                <w:sz w:val="12"/>
              </w:rPr>
              <w:t>dla którego</w:t>
            </w:r>
            <w:r w:rsidR="00685BFF">
              <w:rPr>
                <w:spacing w:val="-1"/>
                <w:sz w:val="12"/>
              </w:rPr>
              <w:t xml:space="preserve"> </w:t>
            </w:r>
            <w:r w:rsidR="00685BFF">
              <w:rPr>
                <w:sz w:val="12"/>
              </w:rPr>
              <w:t>potrzebne jest</w:t>
            </w:r>
            <w:r w:rsidR="00685BFF">
              <w:rPr>
                <w:spacing w:val="-1"/>
                <w:sz w:val="12"/>
              </w:rPr>
              <w:t xml:space="preserve"> </w:t>
            </w:r>
            <w:r w:rsidR="00685BFF">
              <w:rPr>
                <w:sz w:val="12"/>
              </w:rPr>
              <w:t>uzyskanie</w:t>
            </w:r>
            <w:r w:rsidR="00685BFF">
              <w:rPr>
                <w:spacing w:val="-1"/>
                <w:sz w:val="12"/>
              </w:rPr>
              <w:t xml:space="preserve"> </w:t>
            </w:r>
            <w:r w:rsidR="00685BFF">
              <w:rPr>
                <w:sz w:val="12"/>
              </w:rPr>
              <w:t>wnioskowanych</w:t>
            </w:r>
            <w:r w:rsidR="00685BFF">
              <w:rPr>
                <w:spacing w:val="-1"/>
                <w:sz w:val="12"/>
              </w:rPr>
              <w:t xml:space="preserve"> </w:t>
            </w:r>
            <w:r w:rsidR="00685BFF">
              <w:rPr>
                <w:spacing w:val="-2"/>
                <w:sz w:val="12"/>
              </w:rPr>
              <w:t>dokumentów</w:t>
            </w:r>
          </w:p>
          <w:p w14:paraId="2FE091A9" w14:textId="0CC9E0DC" w:rsidR="00400EF6" w:rsidRDefault="00613101">
            <w:pPr>
              <w:pStyle w:val="TableParagraph"/>
              <w:spacing w:before="109"/>
              <w:ind w:left="236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30"/>
                  <w:sz w:val="12"/>
                </w:rPr>
                <w:id w:val="-513457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30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 w:hAnsi="Times New Roman"/>
                <w:spacing w:val="30"/>
                <w:sz w:val="12"/>
              </w:rPr>
              <w:t xml:space="preserve"> </w:t>
            </w:r>
            <w:r w:rsidR="00685BFF">
              <w:rPr>
                <w:sz w:val="12"/>
              </w:rPr>
              <w:t>ma</w:t>
            </w:r>
            <w:r w:rsidR="00685BFF">
              <w:rPr>
                <w:spacing w:val="2"/>
                <w:sz w:val="12"/>
              </w:rPr>
              <w:t xml:space="preserve"> </w:t>
            </w:r>
            <w:r w:rsidR="00685BFF">
              <w:rPr>
                <w:sz w:val="12"/>
              </w:rPr>
              <w:t>interes</w:t>
            </w:r>
            <w:r w:rsidR="00685BFF">
              <w:rPr>
                <w:spacing w:val="1"/>
                <w:sz w:val="12"/>
              </w:rPr>
              <w:t xml:space="preserve"> </w:t>
            </w:r>
            <w:r w:rsidR="00685BFF">
              <w:rPr>
                <w:sz w:val="12"/>
              </w:rPr>
              <w:t>prawny</w:t>
            </w:r>
            <w:r w:rsidR="00685BFF">
              <w:rPr>
                <w:spacing w:val="-1"/>
                <w:sz w:val="12"/>
              </w:rPr>
              <w:t xml:space="preserve"> </w:t>
            </w:r>
            <w:r w:rsidR="00685BFF">
              <w:rPr>
                <w:sz w:val="12"/>
              </w:rPr>
              <w:t>w dostępie</w:t>
            </w:r>
            <w:r w:rsidR="00685BFF">
              <w:rPr>
                <w:spacing w:val="1"/>
                <w:sz w:val="12"/>
              </w:rPr>
              <w:t xml:space="preserve"> </w:t>
            </w:r>
            <w:r w:rsidR="00685BFF">
              <w:rPr>
                <w:sz w:val="12"/>
              </w:rPr>
              <w:t>do</w:t>
            </w:r>
            <w:r w:rsidR="00685BFF">
              <w:rPr>
                <w:spacing w:val="2"/>
                <w:sz w:val="12"/>
              </w:rPr>
              <w:t xml:space="preserve"> </w:t>
            </w:r>
            <w:r w:rsidR="00685BFF">
              <w:rPr>
                <w:sz w:val="12"/>
              </w:rPr>
              <w:t>danych</w:t>
            </w:r>
            <w:r w:rsidR="00685BFF">
              <w:rPr>
                <w:spacing w:val="2"/>
                <w:sz w:val="12"/>
              </w:rPr>
              <w:t xml:space="preserve"> </w:t>
            </w:r>
            <w:r w:rsidR="00685BFF">
              <w:rPr>
                <w:sz w:val="12"/>
              </w:rPr>
              <w:t>objętych</w:t>
            </w:r>
            <w:r w:rsidR="00685BFF">
              <w:rPr>
                <w:spacing w:val="2"/>
                <w:sz w:val="12"/>
              </w:rPr>
              <w:t xml:space="preserve"> </w:t>
            </w:r>
            <w:r w:rsidR="00685BFF">
              <w:rPr>
                <w:spacing w:val="-2"/>
                <w:sz w:val="12"/>
              </w:rPr>
              <w:t>wnioskiem,</w:t>
            </w:r>
          </w:p>
          <w:p w14:paraId="5540C10F" w14:textId="53EED905" w:rsidR="00400EF6" w:rsidRDefault="00613101">
            <w:pPr>
              <w:pStyle w:val="TableParagraph"/>
              <w:spacing w:before="51"/>
              <w:ind w:left="403"/>
              <w:rPr>
                <w:sz w:val="12"/>
              </w:rPr>
            </w:pPr>
            <w:r>
              <w:rPr>
                <w:sz w:val="12"/>
              </w:rPr>
              <w:t>w</w:t>
            </w:r>
            <w:r w:rsidR="00685BFF">
              <w:rPr>
                <w:sz w:val="12"/>
              </w:rPr>
              <w:t>ynikający</w:t>
            </w:r>
            <w:r>
              <w:rPr>
                <w:spacing w:val="77"/>
                <w:sz w:val="12"/>
              </w:rPr>
              <w:t xml:space="preserve"> </w:t>
            </w:r>
            <w:r w:rsidR="00685BFF">
              <w:rPr>
                <w:sz w:val="12"/>
              </w:rPr>
              <w:t>z</w:t>
            </w:r>
            <w:r w:rsidR="00685BFF">
              <w:rPr>
                <w:sz w:val="12"/>
                <w:vertAlign w:val="superscript"/>
              </w:rPr>
              <w:t>3</w:t>
            </w:r>
            <w:r w:rsidR="00685BFF">
              <w:rPr>
                <w:sz w:val="12"/>
              </w:rPr>
              <w:t>:</w:t>
            </w:r>
            <w:r w:rsidR="00685BFF">
              <w:rPr>
                <w:spacing w:val="73"/>
                <w:w w:val="150"/>
                <w:sz w:val="12"/>
              </w:rPr>
              <w:t xml:space="preserve"> </w:t>
            </w:r>
            <w:r w:rsidR="00685BFF">
              <w:rPr>
                <w:spacing w:val="-2"/>
                <w:sz w:val="12"/>
              </w:rPr>
              <w:t>……………………………………………………..............................................................</w:t>
            </w:r>
            <w:r>
              <w:rPr>
                <w:spacing w:val="-2"/>
                <w:sz w:val="12"/>
              </w:rPr>
              <w:t>.</w:t>
            </w:r>
          </w:p>
          <w:p w14:paraId="303B2CEC" w14:textId="6AABEED8" w:rsidR="00400EF6" w:rsidRDefault="00685BFF">
            <w:pPr>
              <w:pStyle w:val="TableParagraph"/>
              <w:spacing w:before="38"/>
              <w:ind w:left="403"/>
              <w:rPr>
                <w:sz w:val="12"/>
              </w:rPr>
            </w:pPr>
            <w:r>
              <w:rPr>
                <w:sz w:val="12"/>
              </w:rPr>
              <w:t>w</w:t>
            </w:r>
            <w:r>
              <w:rPr>
                <w:spacing w:val="64"/>
                <w:sz w:val="12"/>
              </w:rPr>
              <w:t xml:space="preserve"> </w:t>
            </w:r>
            <w:r>
              <w:rPr>
                <w:sz w:val="12"/>
              </w:rPr>
              <w:t>związku</w:t>
            </w:r>
            <w:r w:rsidR="00613101">
              <w:rPr>
                <w:spacing w:val="70"/>
                <w:sz w:val="12"/>
              </w:rPr>
              <w:t xml:space="preserve"> </w:t>
            </w:r>
            <w:r>
              <w:rPr>
                <w:sz w:val="12"/>
              </w:rPr>
              <w:t>z</w:t>
            </w:r>
            <w:r>
              <w:rPr>
                <w:sz w:val="12"/>
                <w:vertAlign w:val="superscript"/>
              </w:rPr>
              <w:t>4</w:t>
            </w:r>
            <w:r>
              <w:rPr>
                <w:sz w:val="12"/>
              </w:rPr>
              <w:t>:</w:t>
            </w:r>
            <w:r>
              <w:rPr>
                <w:spacing w:val="6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……………………………………………………...............................................................</w:t>
            </w:r>
          </w:p>
        </w:tc>
      </w:tr>
      <w:tr w:rsidR="00400EF6" w14:paraId="5668E435" w14:textId="77777777">
        <w:trPr>
          <w:trHeight w:val="289"/>
        </w:trPr>
        <w:tc>
          <w:tcPr>
            <w:tcW w:w="5524" w:type="dxa"/>
            <w:gridSpan w:val="3"/>
            <w:tcBorders>
              <w:bottom w:val="nil"/>
            </w:tcBorders>
            <w:shd w:val="clear" w:color="auto" w:fill="CCCCFF"/>
          </w:tcPr>
          <w:p w14:paraId="063B1AA5" w14:textId="77777777" w:rsidR="00400EF6" w:rsidRDefault="00685BFF">
            <w:pPr>
              <w:pStyle w:val="TableParagraph"/>
              <w:spacing w:before="70"/>
              <w:ind w:left="57"/>
              <w:rPr>
                <w:sz w:val="12"/>
              </w:rPr>
            </w:pPr>
            <w:r>
              <w:rPr>
                <w:sz w:val="12"/>
              </w:rPr>
              <w:t>3.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Dane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identyfikujące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obszar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objęty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wnioskiem</w:t>
            </w:r>
          </w:p>
        </w:tc>
        <w:tc>
          <w:tcPr>
            <w:tcW w:w="4139" w:type="dxa"/>
            <w:gridSpan w:val="3"/>
            <w:tcBorders>
              <w:bottom w:val="nil"/>
            </w:tcBorders>
            <w:shd w:val="clear" w:color="auto" w:fill="CCCCFF"/>
          </w:tcPr>
          <w:p w14:paraId="2479F1B4" w14:textId="77777777" w:rsidR="00400EF6" w:rsidRDefault="00685BFF">
            <w:pPr>
              <w:pStyle w:val="TableParagraph"/>
              <w:spacing w:line="126" w:lineRule="exact"/>
              <w:ind w:left="56"/>
              <w:rPr>
                <w:sz w:val="12"/>
              </w:rPr>
            </w:pPr>
            <w:r>
              <w:rPr>
                <w:sz w:val="12"/>
              </w:rPr>
              <w:t>4.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Dane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szczegółowe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określające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położenie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obszaru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objętego</w:t>
            </w:r>
          </w:p>
          <w:p w14:paraId="753A3DFC" w14:textId="77777777" w:rsidR="00400EF6" w:rsidRDefault="00685BFF">
            <w:pPr>
              <w:pStyle w:val="TableParagraph"/>
              <w:spacing w:before="31" w:line="112" w:lineRule="exact"/>
              <w:ind w:left="177"/>
              <w:rPr>
                <w:sz w:val="12"/>
              </w:rPr>
            </w:pPr>
            <w:r>
              <w:rPr>
                <w:spacing w:val="-2"/>
                <w:sz w:val="12"/>
              </w:rPr>
              <w:t>wnioskiem</w:t>
            </w:r>
          </w:p>
        </w:tc>
      </w:tr>
      <w:tr w:rsidR="00400EF6" w14:paraId="6FBB5541" w14:textId="77777777">
        <w:trPr>
          <w:trHeight w:val="1413"/>
        </w:trPr>
        <w:tc>
          <w:tcPr>
            <w:tcW w:w="165" w:type="dxa"/>
            <w:tcBorders>
              <w:top w:val="nil"/>
            </w:tcBorders>
            <w:shd w:val="clear" w:color="auto" w:fill="CCCCFF"/>
          </w:tcPr>
          <w:p w14:paraId="1107A23E" w14:textId="77777777" w:rsidR="00400EF6" w:rsidRDefault="00400E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59" w:type="dxa"/>
            <w:gridSpan w:val="2"/>
          </w:tcPr>
          <w:p w14:paraId="6CE7E7F5" w14:textId="51A22357" w:rsidR="00400EF6" w:rsidRDefault="00613101">
            <w:pPr>
              <w:pStyle w:val="TableParagraph"/>
              <w:spacing w:before="18"/>
              <w:ind w:left="48"/>
              <w:rPr>
                <w:position w:val="1"/>
                <w:sz w:val="12"/>
              </w:rPr>
            </w:pPr>
            <w:sdt>
              <w:sdtPr>
                <w:rPr>
                  <w:rFonts w:ascii="Times New Roman" w:hAnsi="Times New Roman"/>
                  <w:spacing w:val="43"/>
                  <w:sz w:val="12"/>
                </w:rPr>
                <w:id w:val="-965040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43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 w:hAnsi="Times New Roman"/>
                <w:spacing w:val="43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jednostki</w:t>
            </w:r>
            <w:r w:rsidR="00685BFF">
              <w:rPr>
                <w:spacing w:val="11"/>
                <w:position w:val="1"/>
                <w:sz w:val="12"/>
              </w:rPr>
              <w:t xml:space="preserve"> </w:t>
            </w:r>
            <w:r w:rsidR="00685BFF">
              <w:rPr>
                <w:position w:val="1"/>
                <w:sz w:val="12"/>
              </w:rPr>
              <w:t>podziału</w:t>
            </w:r>
            <w:r w:rsidR="00685BFF">
              <w:rPr>
                <w:spacing w:val="10"/>
                <w:position w:val="1"/>
                <w:sz w:val="12"/>
              </w:rPr>
              <w:t xml:space="preserve"> </w:t>
            </w:r>
            <w:r w:rsidR="00685BFF">
              <w:rPr>
                <w:spacing w:val="-2"/>
                <w:position w:val="1"/>
                <w:sz w:val="12"/>
              </w:rPr>
              <w:t>terytorialnego</w:t>
            </w:r>
          </w:p>
          <w:p w14:paraId="17BA8E21" w14:textId="3F1B727C" w:rsidR="00400EF6" w:rsidRDefault="00685BFF">
            <w:pPr>
              <w:pStyle w:val="TableParagraph"/>
              <w:tabs>
                <w:tab w:val="left" w:pos="2410"/>
              </w:tabs>
              <w:spacing w:before="28"/>
              <w:ind w:left="213"/>
              <w:rPr>
                <w:position w:val="-1"/>
                <w:sz w:val="12"/>
              </w:rPr>
            </w:pPr>
            <w:r>
              <w:rPr>
                <w:sz w:val="12"/>
              </w:rPr>
              <w:t>kraju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lub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podziału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dla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celów</w:t>
            </w:r>
            <w:r>
              <w:rPr>
                <w:spacing w:val="-4"/>
                <w:sz w:val="12"/>
              </w:rPr>
              <w:t xml:space="preserve"> EGiB</w:t>
            </w:r>
            <w:r>
              <w:rPr>
                <w:spacing w:val="-4"/>
                <w:sz w:val="12"/>
                <w:vertAlign w:val="superscript"/>
              </w:rPr>
              <w:t>5</w:t>
            </w:r>
            <w:r>
              <w:rPr>
                <w:sz w:val="12"/>
              </w:rPr>
              <w:tab/>
            </w:r>
            <w:sdt>
              <w:sdtPr>
                <w:rPr>
                  <w:sz w:val="12"/>
                </w:rPr>
                <w:id w:val="-219292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101">
                  <w:rPr>
                    <w:rFonts w:ascii="MS Gothic" w:eastAsia="MS Gothic" w:hAnsi="MS Gothic" w:hint="eastAsia"/>
                    <w:sz w:val="12"/>
                  </w:rPr>
                  <w:t>☐</w:t>
                </w:r>
              </w:sdtContent>
            </w:sdt>
            <w:r>
              <w:rPr>
                <w:rFonts w:ascii="Times New Roman" w:hAnsi="Times New Roman"/>
                <w:spacing w:val="9"/>
                <w:w w:val="150"/>
                <w:sz w:val="12"/>
              </w:rPr>
              <w:t xml:space="preserve"> </w:t>
            </w:r>
            <w:r>
              <w:rPr>
                <w:spacing w:val="-2"/>
                <w:w w:val="105"/>
                <w:position w:val="-1"/>
                <w:sz w:val="12"/>
              </w:rPr>
              <w:t>obszar</w:t>
            </w:r>
            <w:r>
              <w:rPr>
                <w:spacing w:val="-3"/>
                <w:w w:val="105"/>
                <w:position w:val="-1"/>
                <w:sz w:val="12"/>
              </w:rPr>
              <w:t xml:space="preserve"> </w:t>
            </w:r>
            <w:r>
              <w:rPr>
                <w:spacing w:val="-2"/>
                <w:w w:val="105"/>
                <w:position w:val="-1"/>
                <w:sz w:val="12"/>
              </w:rPr>
              <w:t>określony</w:t>
            </w:r>
            <w:r>
              <w:rPr>
                <w:spacing w:val="-6"/>
                <w:w w:val="105"/>
                <w:position w:val="-1"/>
                <w:sz w:val="12"/>
              </w:rPr>
              <w:t xml:space="preserve"> </w:t>
            </w:r>
            <w:r>
              <w:rPr>
                <w:spacing w:val="-2"/>
                <w:w w:val="105"/>
                <w:position w:val="-1"/>
                <w:sz w:val="12"/>
              </w:rPr>
              <w:t>w</w:t>
            </w:r>
            <w:r>
              <w:rPr>
                <w:spacing w:val="-4"/>
                <w:w w:val="105"/>
                <w:position w:val="-1"/>
                <w:sz w:val="12"/>
              </w:rPr>
              <w:t xml:space="preserve"> </w:t>
            </w:r>
            <w:r>
              <w:rPr>
                <w:spacing w:val="-2"/>
                <w:w w:val="105"/>
                <w:position w:val="-1"/>
                <w:sz w:val="12"/>
              </w:rPr>
              <w:t>załączniku:</w:t>
            </w:r>
          </w:p>
          <w:p w14:paraId="6AEB3FA8" w14:textId="09E18B34" w:rsidR="00400EF6" w:rsidRDefault="00613101">
            <w:pPr>
              <w:pStyle w:val="TableParagraph"/>
              <w:tabs>
                <w:tab w:val="left" w:pos="2600"/>
              </w:tabs>
              <w:spacing w:before="37"/>
              <w:ind w:left="48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10"/>
                  <w:w w:val="105"/>
                  <w:sz w:val="12"/>
                </w:rPr>
                <w:id w:val="1460928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10"/>
                    <w:w w:val="105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 w:hAnsi="Times New Roman"/>
                <w:spacing w:val="10"/>
                <w:w w:val="105"/>
                <w:sz w:val="12"/>
              </w:rPr>
              <w:t xml:space="preserve"> </w:t>
            </w:r>
            <w:r w:rsidR="00685BFF">
              <w:rPr>
                <w:w w:val="105"/>
                <w:sz w:val="12"/>
              </w:rPr>
              <w:t>współrzędne</w:t>
            </w:r>
            <w:r w:rsidR="00685BFF">
              <w:rPr>
                <w:spacing w:val="-9"/>
                <w:w w:val="105"/>
                <w:sz w:val="12"/>
              </w:rPr>
              <w:t xml:space="preserve"> </w:t>
            </w:r>
            <w:r w:rsidR="00685BFF">
              <w:rPr>
                <w:w w:val="105"/>
                <w:sz w:val="12"/>
              </w:rPr>
              <w:t>wielokąta</w:t>
            </w:r>
            <w:r w:rsidR="00685BFF">
              <w:rPr>
                <w:spacing w:val="-8"/>
                <w:w w:val="105"/>
                <w:sz w:val="12"/>
              </w:rPr>
              <w:t xml:space="preserve"> </w:t>
            </w:r>
            <w:r w:rsidR="00685BFF">
              <w:rPr>
                <w:spacing w:val="-2"/>
                <w:w w:val="105"/>
                <w:sz w:val="12"/>
              </w:rPr>
              <w:t>(poligonu)</w:t>
            </w:r>
            <w:r w:rsidR="00685BFF">
              <w:rPr>
                <w:sz w:val="12"/>
              </w:rPr>
              <w:tab/>
            </w:r>
            <w:sdt>
              <w:sdtPr>
                <w:rPr>
                  <w:sz w:val="12"/>
                </w:rPr>
                <w:id w:val="1540541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 w:hAnsi="Times New Roman"/>
                <w:spacing w:val="29"/>
                <w:w w:val="150"/>
                <w:sz w:val="12"/>
              </w:rPr>
              <w:t xml:space="preserve"> </w:t>
            </w:r>
            <w:r w:rsidR="00685BFF">
              <w:rPr>
                <w:spacing w:val="-2"/>
                <w:w w:val="110"/>
                <w:sz w:val="12"/>
              </w:rPr>
              <w:t>graficznym</w:t>
            </w:r>
          </w:p>
          <w:p w14:paraId="5DF60EA9" w14:textId="7AE19DC8" w:rsidR="00400EF6" w:rsidRDefault="00685BFF">
            <w:pPr>
              <w:pStyle w:val="TableParagraph"/>
              <w:tabs>
                <w:tab w:val="left" w:pos="2600"/>
              </w:tabs>
              <w:spacing w:before="27"/>
              <w:ind w:left="213"/>
              <w:rPr>
                <w:sz w:val="12"/>
              </w:rPr>
            </w:pPr>
            <w:r>
              <w:rPr>
                <w:position w:val="1"/>
                <w:sz w:val="12"/>
              </w:rPr>
              <w:t>w</w:t>
            </w:r>
            <w:r>
              <w:rPr>
                <w:spacing w:val="-4"/>
                <w:position w:val="1"/>
                <w:sz w:val="12"/>
              </w:rPr>
              <w:t xml:space="preserve"> </w:t>
            </w:r>
            <w:r>
              <w:rPr>
                <w:position w:val="1"/>
                <w:sz w:val="12"/>
              </w:rPr>
              <w:t>układzie</w:t>
            </w:r>
            <w:r>
              <w:rPr>
                <w:spacing w:val="-3"/>
                <w:position w:val="1"/>
                <w:sz w:val="12"/>
              </w:rPr>
              <w:t xml:space="preserve"> </w:t>
            </w:r>
            <w:r>
              <w:rPr>
                <w:spacing w:val="-2"/>
                <w:position w:val="1"/>
                <w:sz w:val="12"/>
              </w:rPr>
              <w:t>współrzędnych:</w:t>
            </w:r>
            <w:r>
              <w:rPr>
                <w:position w:val="1"/>
                <w:sz w:val="12"/>
              </w:rPr>
              <w:tab/>
            </w:r>
            <w:sdt>
              <w:sdtPr>
                <w:rPr>
                  <w:position w:val="1"/>
                  <w:sz w:val="12"/>
                </w:rPr>
                <w:id w:val="-90838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101">
                  <w:rPr>
                    <w:rFonts w:ascii="MS Gothic" w:eastAsia="MS Gothic" w:hAnsi="MS Gothic" w:hint="eastAsia"/>
                    <w:position w:val="1"/>
                    <w:sz w:val="12"/>
                  </w:rPr>
                  <w:t>☐</w:t>
                </w:r>
              </w:sdtContent>
            </w:sdt>
            <w:r>
              <w:rPr>
                <w:rFonts w:ascii="Times New Roman" w:hAnsi="Times New Roman"/>
                <w:spacing w:val="39"/>
                <w:sz w:val="12"/>
              </w:rPr>
              <w:t xml:space="preserve"> </w:t>
            </w:r>
            <w:r>
              <w:rPr>
                <w:sz w:val="12"/>
              </w:rPr>
              <w:t>wektorowym,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w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układzie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współrzędnych:</w:t>
            </w:r>
          </w:p>
          <w:p w14:paraId="439D4256" w14:textId="109DAE21" w:rsidR="00400EF6" w:rsidRDefault="00613101">
            <w:pPr>
              <w:pStyle w:val="TableParagraph"/>
              <w:tabs>
                <w:tab w:val="left" w:pos="2790"/>
                <w:tab w:val="left" w:pos="3191"/>
              </w:tabs>
              <w:spacing w:before="27"/>
              <w:ind w:left="238"/>
              <w:rPr>
                <w:position w:val="1"/>
                <w:sz w:val="12"/>
              </w:rPr>
            </w:pPr>
            <w:sdt>
              <w:sdtPr>
                <w:rPr>
                  <w:rFonts w:ascii="Times New Roman"/>
                  <w:spacing w:val="9"/>
                  <w:w w:val="150"/>
                  <w:sz w:val="12"/>
                </w:rPr>
                <w:id w:val="-15089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9"/>
                    <w:w w:val="150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/>
                <w:spacing w:val="9"/>
                <w:w w:val="150"/>
                <w:sz w:val="12"/>
              </w:rPr>
              <w:t xml:space="preserve"> </w:t>
            </w:r>
            <w:r w:rsidR="00685BFF">
              <w:rPr>
                <w:w w:val="110"/>
                <w:sz w:val="12"/>
              </w:rPr>
              <w:t>PL-</w:t>
            </w:r>
            <w:r w:rsidR="00685BFF">
              <w:rPr>
                <w:spacing w:val="-4"/>
                <w:w w:val="110"/>
                <w:sz w:val="12"/>
              </w:rPr>
              <w:t>2000</w:t>
            </w:r>
            <w:r w:rsidR="00685BFF">
              <w:rPr>
                <w:sz w:val="12"/>
              </w:rPr>
              <w:tab/>
            </w:r>
            <w:sdt>
              <w:sdtPr>
                <w:rPr>
                  <w:sz w:val="12"/>
                </w:rPr>
                <w:id w:val="1792315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/>
                <w:position w:val="1"/>
                <w:sz w:val="12"/>
              </w:rPr>
              <w:tab/>
            </w:r>
            <w:proofErr w:type="spellStart"/>
            <w:r w:rsidR="00685BFF">
              <w:rPr>
                <w:spacing w:val="-2"/>
                <w:position w:val="1"/>
                <w:sz w:val="12"/>
              </w:rPr>
              <w:t>PL-</w:t>
            </w:r>
            <w:r w:rsidR="00685BFF">
              <w:rPr>
                <w:spacing w:val="-4"/>
                <w:w w:val="110"/>
                <w:position w:val="1"/>
                <w:sz w:val="12"/>
              </w:rPr>
              <w:t>2000</w:t>
            </w:r>
            <w:proofErr w:type="spellEnd"/>
          </w:p>
          <w:p w14:paraId="0306A806" w14:textId="33E12B15" w:rsidR="00400EF6" w:rsidRDefault="00613101">
            <w:pPr>
              <w:pStyle w:val="TableParagraph"/>
              <w:tabs>
                <w:tab w:val="left" w:pos="2790"/>
                <w:tab w:val="left" w:pos="3191"/>
              </w:tabs>
              <w:spacing w:before="2"/>
              <w:ind w:left="238"/>
              <w:rPr>
                <w:position w:val="3"/>
                <w:sz w:val="12"/>
              </w:rPr>
            </w:pPr>
            <w:sdt>
              <w:sdtPr>
                <w:rPr>
                  <w:rFonts w:ascii="Times New Roman" w:hAnsi="Times New Roman"/>
                  <w:spacing w:val="7"/>
                  <w:w w:val="115"/>
                  <w:sz w:val="12"/>
                </w:rPr>
                <w:id w:val="-1850248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7"/>
                    <w:w w:val="115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 w:hAnsi="Times New Roman"/>
                <w:spacing w:val="7"/>
                <w:w w:val="115"/>
                <w:sz w:val="12"/>
              </w:rPr>
              <w:t xml:space="preserve"> </w:t>
            </w:r>
            <w:r w:rsidR="00685BFF">
              <w:rPr>
                <w:w w:val="115"/>
                <w:position w:val="1"/>
                <w:sz w:val="12"/>
              </w:rPr>
              <w:t>innym</w:t>
            </w:r>
            <w:r w:rsidR="00685BFF">
              <w:rPr>
                <w:w w:val="115"/>
                <w:position w:val="1"/>
                <w:sz w:val="12"/>
                <w:vertAlign w:val="superscript"/>
              </w:rPr>
              <w:t>6</w:t>
            </w:r>
            <w:r w:rsidR="00685BFF">
              <w:rPr>
                <w:spacing w:val="-15"/>
                <w:w w:val="115"/>
                <w:position w:val="1"/>
                <w:sz w:val="12"/>
              </w:rPr>
              <w:t xml:space="preserve"> </w:t>
            </w:r>
            <w:r w:rsidR="00685BFF">
              <w:rPr>
                <w:spacing w:val="-2"/>
                <w:w w:val="115"/>
                <w:position w:val="1"/>
                <w:sz w:val="12"/>
              </w:rPr>
              <w:t>…………………………….</w:t>
            </w:r>
            <w:r w:rsidR="00685BFF">
              <w:rPr>
                <w:position w:val="1"/>
                <w:sz w:val="12"/>
              </w:rPr>
              <w:tab/>
            </w:r>
            <w:sdt>
              <w:sdtPr>
                <w:rPr>
                  <w:position w:val="1"/>
                  <w:sz w:val="12"/>
                </w:rPr>
                <w:id w:val="1008946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position w:val="1"/>
                    <w:sz w:val="12"/>
                  </w:rPr>
                  <w:t>☐</w:t>
                </w:r>
              </w:sdtContent>
            </w:sdt>
            <w:r w:rsidR="00685BFF">
              <w:rPr>
                <w:rFonts w:ascii="Times New Roman" w:hAnsi="Times New Roman"/>
                <w:position w:val="2"/>
                <w:sz w:val="12"/>
              </w:rPr>
              <w:tab/>
            </w:r>
            <w:r w:rsidR="00685BFF">
              <w:rPr>
                <w:position w:val="3"/>
                <w:sz w:val="12"/>
              </w:rPr>
              <w:t>innym</w:t>
            </w:r>
            <w:r w:rsidR="00685BFF">
              <w:rPr>
                <w:position w:val="9"/>
                <w:sz w:val="8"/>
              </w:rPr>
              <w:t>6</w:t>
            </w:r>
            <w:r w:rsidR="00685BFF">
              <w:rPr>
                <w:spacing w:val="-12"/>
                <w:w w:val="160"/>
                <w:position w:val="9"/>
                <w:sz w:val="8"/>
              </w:rPr>
              <w:t xml:space="preserve"> </w:t>
            </w:r>
            <w:r w:rsidR="00685BFF">
              <w:rPr>
                <w:spacing w:val="-2"/>
                <w:w w:val="160"/>
                <w:position w:val="3"/>
                <w:sz w:val="12"/>
              </w:rPr>
              <w:t>……………………………</w:t>
            </w:r>
          </w:p>
        </w:tc>
        <w:tc>
          <w:tcPr>
            <w:tcW w:w="155" w:type="dxa"/>
            <w:tcBorders>
              <w:top w:val="nil"/>
            </w:tcBorders>
            <w:shd w:val="clear" w:color="auto" w:fill="CCCCFF"/>
          </w:tcPr>
          <w:p w14:paraId="3168AC4C" w14:textId="77777777" w:rsidR="00400EF6" w:rsidRDefault="00400E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84" w:type="dxa"/>
            <w:gridSpan w:val="2"/>
          </w:tcPr>
          <w:p w14:paraId="17A6A958" w14:textId="77777777" w:rsidR="00400EF6" w:rsidRDefault="00400E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00EF6" w14:paraId="447353C3" w14:textId="77777777">
        <w:trPr>
          <w:trHeight w:val="164"/>
        </w:trPr>
        <w:tc>
          <w:tcPr>
            <w:tcW w:w="9663" w:type="dxa"/>
            <w:gridSpan w:val="6"/>
            <w:tcBorders>
              <w:bottom w:val="nil"/>
            </w:tcBorders>
            <w:shd w:val="clear" w:color="auto" w:fill="CCCCFF"/>
          </w:tcPr>
          <w:p w14:paraId="00C298FA" w14:textId="77777777" w:rsidR="00400EF6" w:rsidRDefault="00685BFF">
            <w:pPr>
              <w:pStyle w:val="TableParagraph"/>
              <w:spacing w:before="7"/>
              <w:ind w:left="57"/>
              <w:rPr>
                <w:sz w:val="12"/>
              </w:rPr>
            </w:pPr>
            <w:r>
              <w:rPr>
                <w:sz w:val="12"/>
              </w:rPr>
              <w:t>5.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Dodatkowe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wyjaśnienia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i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uwagi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wnioskodawcy:</w:t>
            </w:r>
          </w:p>
        </w:tc>
      </w:tr>
      <w:tr w:rsidR="00400EF6" w14:paraId="67C08BF5" w14:textId="77777777">
        <w:trPr>
          <w:trHeight w:val="851"/>
        </w:trPr>
        <w:tc>
          <w:tcPr>
            <w:tcW w:w="165" w:type="dxa"/>
            <w:tcBorders>
              <w:top w:val="nil"/>
              <w:bottom w:val="nil"/>
            </w:tcBorders>
            <w:shd w:val="clear" w:color="auto" w:fill="CCCCFF"/>
          </w:tcPr>
          <w:p w14:paraId="17612860" w14:textId="77777777" w:rsidR="00400EF6" w:rsidRDefault="00400E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98" w:type="dxa"/>
            <w:gridSpan w:val="5"/>
          </w:tcPr>
          <w:p w14:paraId="0556A33A" w14:textId="77777777" w:rsidR="00400EF6" w:rsidRDefault="00400E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00EF6" w14:paraId="6CD87B28" w14:textId="77777777">
        <w:trPr>
          <w:trHeight w:val="202"/>
        </w:trPr>
        <w:tc>
          <w:tcPr>
            <w:tcW w:w="5524" w:type="dxa"/>
            <w:gridSpan w:val="3"/>
            <w:vMerge w:val="restart"/>
            <w:tcBorders>
              <w:top w:val="nil"/>
            </w:tcBorders>
            <w:shd w:val="clear" w:color="auto" w:fill="CCCCFF"/>
          </w:tcPr>
          <w:p w14:paraId="60C6366E" w14:textId="77777777" w:rsidR="00400EF6" w:rsidRDefault="00400E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39" w:type="dxa"/>
            <w:gridSpan w:val="3"/>
            <w:tcBorders>
              <w:bottom w:val="nil"/>
            </w:tcBorders>
            <w:shd w:val="clear" w:color="auto" w:fill="CCCCFF"/>
          </w:tcPr>
          <w:p w14:paraId="2F23008A" w14:textId="77777777" w:rsidR="00400EF6" w:rsidRDefault="00685BFF">
            <w:pPr>
              <w:pStyle w:val="TableParagraph"/>
              <w:spacing w:before="47" w:line="135" w:lineRule="exact"/>
              <w:ind w:left="56"/>
              <w:rPr>
                <w:sz w:val="12"/>
              </w:rPr>
            </w:pPr>
            <w:r>
              <w:rPr>
                <w:sz w:val="12"/>
              </w:rPr>
              <w:t>6.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Imię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i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nazwisko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oraz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podpis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wnioskodawcy</w:t>
            </w:r>
            <w:r>
              <w:rPr>
                <w:spacing w:val="-2"/>
                <w:sz w:val="12"/>
                <w:vertAlign w:val="superscript"/>
              </w:rPr>
              <w:t>7</w:t>
            </w:r>
          </w:p>
        </w:tc>
      </w:tr>
      <w:tr w:rsidR="00400EF6" w14:paraId="70470DC6" w14:textId="77777777">
        <w:trPr>
          <w:trHeight w:val="504"/>
        </w:trPr>
        <w:tc>
          <w:tcPr>
            <w:tcW w:w="5524" w:type="dxa"/>
            <w:gridSpan w:val="3"/>
            <w:vMerge/>
            <w:tcBorders>
              <w:top w:val="nil"/>
            </w:tcBorders>
            <w:shd w:val="clear" w:color="auto" w:fill="CCCCFF"/>
          </w:tcPr>
          <w:p w14:paraId="47F9A33E" w14:textId="77777777" w:rsidR="00400EF6" w:rsidRDefault="00400EF6">
            <w:pPr>
              <w:rPr>
                <w:sz w:val="2"/>
                <w:szCs w:val="2"/>
              </w:rPr>
            </w:pPr>
          </w:p>
        </w:tc>
        <w:tc>
          <w:tcPr>
            <w:tcW w:w="155" w:type="dxa"/>
            <w:tcBorders>
              <w:top w:val="nil"/>
            </w:tcBorders>
            <w:shd w:val="clear" w:color="auto" w:fill="CCCCFF"/>
          </w:tcPr>
          <w:p w14:paraId="4EF86926" w14:textId="77777777" w:rsidR="00400EF6" w:rsidRDefault="00400E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84" w:type="dxa"/>
            <w:gridSpan w:val="2"/>
          </w:tcPr>
          <w:p w14:paraId="2AE6B8AA" w14:textId="77777777" w:rsidR="00400EF6" w:rsidRDefault="00400E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70E851B9" w14:textId="77777777" w:rsidR="00400EF6" w:rsidRDefault="00400EF6">
      <w:pPr>
        <w:pStyle w:val="Tekstpodstawowy"/>
        <w:rPr>
          <w:sz w:val="14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"/>
        <w:gridCol w:w="9496"/>
      </w:tblGrid>
      <w:tr w:rsidR="00400EF6" w14:paraId="1C16ECF7" w14:textId="77777777">
        <w:trPr>
          <w:trHeight w:val="158"/>
        </w:trPr>
        <w:tc>
          <w:tcPr>
            <w:tcW w:w="9661" w:type="dxa"/>
            <w:gridSpan w:val="2"/>
            <w:tcBorders>
              <w:bottom w:val="nil"/>
            </w:tcBorders>
            <w:shd w:val="clear" w:color="auto" w:fill="CCCCFF"/>
          </w:tcPr>
          <w:p w14:paraId="1B941C85" w14:textId="77777777" w:rsidR="00400EF6" w:rsidRDefault="00685BFF">
            <w:pPr>
              <w:pStyle w:val="TableParagraph"/>
              <w:spacing w:before="5" w:line="133" w:lineRule="exact"/>
              <w:ind w:left="23"/>
              <w:rPr>
                <w:sz w:val="12"/>
              </w:rPr>
            </w:pPr>
            <w:r>
              <w:rPr>
                <w:spacing w:val="-2"/>
                <w:sz w:val="12"/>
              </w:rPr>
              <w:t>Przypisy:</w:t>
            </w:r>
          </w:p>
        </w:tc>
      </w:tr>
      <w:tr w:rsidR="00400EF6" w14:paraId="084E06A8" w14:textId="77777777">
        <w:trPr>
          <w:trHeight w:val="1638"/>
        </w:trPr>
        <w:tc>
          <w:tcPr>
            <w:tcW w:w="165" w:type="dxa"/>
            <w:tcBorders>
              <w:top w:val="nil"/>
            </w:tcBorders>
            <w:shd w:val="clear" w:color="auto" w:fill="CCCCFF"/>
          </w:tcPr>
          <w:p w14:paraId="368D809F" w14:textId="77777777" w:rsidR="00400EF6" w:rsidRDefault="00400E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96" w:type="dxa"/>
          </w:tcPr>
          <w:p w14:paraId="6D8C12C6" w14:textId="77777777" w:rsidR="00400EF6" w:rsidRDefault="00685BFF">
            <w:pPr>
              <w:pStyle w:val="TableParagraph"/>
              <w:numPr>
                <w:ilvl w:val="0"/>
                <w:numId w:val="2"/>
              </w:numPr>
              <w:tabs>
                <w:tab w:val="left" w:pos="209"/>
                <w:tab w:val="left" w:pos="211"/>
              </w:tabs>
              <w:spacing w:before="5" w:line="264" w:lineRule="auto"/>
              <w:ind w:right="73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Materiały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zawierają lub mogą zawierać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dane osobowe. Aby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je pozyskać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należy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wypełnić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pozycję nr 2. Informacje o budynkach i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lokalach zawierają dane osobowe (numer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księgi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wieczystej) tylko w przypadku gdy</w:t>
            </w:r>
            <w:r>
              <w:rPr>
                <w:rFonts w:ascii="Arial" w:hAnsi="Arial"/>
                <w:i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12"/>
              </w:rPr>
              <w:t>obiekty te stanowią</w:t>
            </w:r>
            <w:r>
              <w:rPr>
                <w:rFonts w:ascii="Arial" w:hAnsi="Arial"/>
                <w:i/>
                <w:spacing w:val="-1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12"/>
              </w:rPr>
              <w:t>odrębny przedmiot własności.</w:t>
            </w:r>
          </w:p>
          <w:p w14:paraId="31B92CEB" w14:textId="77777777" w:rsidR="00400EF6" w:rsidRDefault="00685BFF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line="129" w:lineRule="exact"/>
              <w:ind w:left="210" w:hanging="149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Adres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rozumieniu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art.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2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pkt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1</w:t>
            </w:r>
            <w:r>
              <w:rPr>
                <w:rFonts w:ascii="Arial" w:hAnsi="Arial"/>
                <w:i/>
                <w:spacing w:val="-6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ustawy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dnia</w:t>
            </w:r>
            <w:r>
              <w:rPr>
                <w:rFonts w:ascii="Arial" w:hAnsi="Arial"/>
                <w:i/>
                <w:spacing w:val="-6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18</w:t>
            </w:r>
            <w:r>
              <w:rPr>
                <w:rFonts w:ascii="Arial" w:hAnsi="Arial"/>
                <w:i/>
                <w:spacing w:val="-6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listopada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2020</w:t>
            </w:r>
            <w:r>
              <w:rPr>
                <w:rFonts w:ascii="Arial" w:hAnsi="Arial"/>
                <w:i/>
                <w:spacing w:val="-6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r.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doręczeniach</w:t>
            </w:r>
            <w:r>
              <w:rPr>
                <w:rFonts w:ascii="Arial" w:hAnsi="Arial"/>
                <w:i/>
                <w:spacing w:val="-6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elektronicznych</w:t>
            </w:r>
            <w:r>
              <w:rPr>
                <w:rFonts w:ascii="Arial" w:hAnsi="Arial"/>
                <w:i/>
                <w:spacing w:val="-6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(Dz.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U.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2026</w:t>
            </w:r>
            <w:r>
              <w:rPr>
                <w:rFonts w:ascii="Arial" w:hAnsi="Arial"/>
                <w:i/>
                <w:spacing w:val="-6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r.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poz.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3,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w w:val="80"/>
                <w:sz w:val="12"/>
              </w:rPr>
              <w:t>późn</w:t>
            </w:r>
            <w:proofErr w:type="spellEnd"/>
            <w:r>
              <w:rPr>
                <w:rFonts w:ascii="Arial" w:hAnsi="Arial"/>
                <w:i/>
                <w:w w:val="80"/>
                <w:sz w:val="12"/>
              </w:rPr>
              <w:t>.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4"/>
                <w:w w:val="80"/>
                <w:sz w:val="12"/>
              </w:rPr>
              <w:t>zm.).</w:t>
            </w:r>
          </w:p>
          <w:p w14:paraId="27FCF7EF" w14:textId="77777777" w:rsidR="00400EF6" w:rsidRDefault="00685BFF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35"/>
              <w:ind w:left="210" w:hanging="149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Należy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podać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nazwę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aktu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prawnego,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oznaczenie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publikatora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tego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aktu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oraz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oznaczenie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jednostki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redakcyjnej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tego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0"/>
                <w:sz w:val="12"/>
              </w:rPr>
              <w:t>aktu.</w:t>
            </w:r>
          </w:p>
          <w:p w14:paraId="2EC04705" w14:textId="77777777" w:rsidR="00400EF6" w:rsidRDefault="00685BFF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36"/>
              <w:ind w:left="210" w:hanging="149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Należy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wskazać</w:t>
            </w:r>
            <w:r>
              <w:rPr>
                <w:rFonts w:ascii="Arial" w:hAnsi="Arial"/>
                <w:i/>
                <w:spacing w:val="30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okoliczności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faktyczne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będące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przesłankami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zastosowania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ww.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przepisu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prawa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0"/>
                <w:sz w:val="12"/>
              </w:rPr>
              <w:t>materialnego.</w:t>
            </w:r>
          </w:p>
          <w:p w14:paraId="21715153" w14:textId="77777777" w:rsidR="00400EF6" w:rsidRDefault="00685BFF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35"/>
              <w:ind w:left="210" w:hanging="149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Ewidencji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gruntów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i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0"/>
                <w:sz w:val="12"/>
              </w:rPr>
              <w:t>budynków.</w:t>
            </w:r>
          </w:p>
          <w:p w14:paraId="1349B412" w14:textId="77777777" w:rsidR="00400EF6" w:rsidRDefault="00685BFF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41"/>
              <w:ind w:left="210" w:hanging="149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Inny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układ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współrzędnych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dopuszczony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przez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organ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prowadzący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powiatowy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zasób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geodezyjny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i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0"/>
                <w:sz w:val="12"/>
              </w:rPr>
              <w:t>kartograficzny.</w:t>
            </w:r>
          </w:p>
          <w:p w14:paraId="0D8DE4FE" w14:textId="77777777" w:rsidR="00400EF6" w:rsidRDefault="00685BFF">
            <w:pPr>
              <w:pStyle w:val="TableParagraph"/>
              <w:numPr>
                <w:ilvl w:val="0"/>
                <w:numId w:val="2"/>
              </w:numPr>
              <w:tabs>
                <w:tab w:val="left" w:pos="209"/>
                <w:tab w:val="left" w:pos="211"/>
              </w:tabs>
              <w:spacing w:before="36" w:line="264" w:lineRule="auto"/>
              <w:ind w:right="54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Podpis własnoręczny; w przypadku składania wniosku w postaci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elektronicznej: kwalifikowany podpis elektroniczny, podpis osobisty albo podpis zaufany; w przypadku składania wniosku za pomocą systemu</w:t>
            </w:r>
            <w:r>
              <w:rPr>
                <w:rFonts w:ascii="Arial" w:hAnsi="Arial"/>
                <w:i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teleinformatycznego,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którym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mowa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przepisach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wydanych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na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podstawie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art.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40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ust.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8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ustawy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dnia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17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maja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1989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r.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–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Prawo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geodezyjne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i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kartograficzne,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identyfikator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umożliwiający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weryfikację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0"/>
                <w:sz w:val="12"/>
              </w:rPr>
              <w:t>wnioskodawcy</w:t>
            </w:r>
          </w:p>
          <w:p w14:paraId="17969E92" w14:textId="77777777" w:rsidR="00400EF6" w:rsidRDefault="00685BFF">
            <w:pPr>
              <w:pStyle w:val="TableParagraph"/>
              <w:spacing w:before="3"/>
              <w:ind w:left="211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80"/>
                <w:sz w:val="12"/>
              </w:rPr>
              <w:t>w</w:t>
            </w:r>
            <w:r>
              <w:rPr>
                <w:rFonts w:asci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/>
                <w:i/>
                <w:w w:val="80"/>
                <w:sz w:val="12"/>
              </w:rPr>
              <w:t>tym</w:t>
            </w:r>
            <w:r>
              <w:rPr>
                <w:rFonts w:asci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/>
                <w:i/>
                <w:spacing w:val="-2"/>
                <w:w w:val="80"/>
                <w:sz w:val="12"/>
              </w:rPr>
              <w:t>systemie.</w:t>
            </w:r>
          </w:p>
        </w:tc>
      </w:tr>
      <w:tr w:rsidR="00400EF6" w14:paraId="320CB4CE" w14:textId="77777777">
        <w:trPr>
          <w:trHeight w:val="158"/>
        </w:trPr>
        <w:tc>
          <w:tcPr>
            <w:tcW w:w="9661" w:type="dxa"/>
            <w:gridSpan w:val="2"/>
            <w:tcBorders>
              <w:bottom w:val="nil"/>
            </w:tcBorders>
            <w:shd w:val="clear" w:color="auto" w:fill="CCCCFF"/>
          </w:tcPr>
          <w:p w14:paraId="346216AD" w14:textId="77777777" w:rsidR="00400EF6" w:rsidRDefault="00685BFF">
            <w:pPr>
              <w:pStyle w:val="TableParagraph"/>
              <w:spacing w:before="5" w:line="133" w:lineRule="exact"/>
              <w:ind w:left="23"/>
              <w:rPr>
                <w:sz w:val="12"/>
              </w:rPr>
            </w:pPr>
            <w:r>
              <w:rPr>
                <w:spacing w:val="-2"/>
                <w:sz w:val="12"/>
              </w:rPr>
              <w:t>Wyjaśnienia:</w:t>
            </w:r>
          </w:p>
        </w:tc>
      </w:tr>
      <w:tr w:rsidR="00400EF6" w14:paraId="10B15829" w14:textId="77777777">
        <w:trPr>
          <w:trHeight w:val="398"/>
        </w:trPr>
        <w:tc>
          <w:tcPr>
            <w:tcW w:w="165" w:type="dxa"/>
            <w:tcBorders>
              <w:top w:val="nil"/>
            </w:tcBorders>
            <w:shd w:val="clear" w:color="auto" w:fill="CCCCFF"/>
          </w:tcPr>
          <w:p w14:paraId="2C810107" w14:textId="77777777" w:rsidR="00400EF6" w:rsidRDefault="00400E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96" w:type="dxa"/>
          </w:tcPr>
          <w:p w14:paraId="6C113A3D" w14:textId="77777777" w:rsidR="00400EF6" w:rsidRDefault="00685BFF">
            <w:pPr>
              <w:pStyle w:val="TableParagraph"/>
              <w:numPr>
                <w:ilvl w:val="0"/>
                <w:numId w:val="1"/>
              </w:numPr>
              <w:tabs>
                <w:tab w:val="left" w:pos="210"/>
              </w:tabs>
              <w:spacing w:before="5"/>
              <w:ind w:left="210" w:hanging="149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W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formularzu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można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nie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uwzględniać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oznaczeń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0"/>
                <w:sz w:val="12"/>
              </w:rPr>
              <w:t>kolorystycznych.</w:t>
            </w:r>
          </w:p>
          <w:p w14:paraId="6BF4280C" w14:textId="77777777" w:rsidR="00400EF6" w:rsidRDefault="00685BFF">
            <w:pPr>
              <w:pStyle w:val="TableParagraph"/>
              <w:numPr>
                <w:ilvl w:val="0"/>
                <w:numId w:val="1"/>
              </w:numPr>
              <w:tabs>
                <w:tab w:val="left" w:pos="210"/>
              </w:tabs>
              <w:spacing w:before="69"/>
              <w:ind w:left="210" w:hanging="149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Pola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formularza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można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rozszerzać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zależności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od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potrzeb.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Do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formularza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papierowego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można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dołączyć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załączniki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zawierające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informacje,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których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nie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można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było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zamieścić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0"/>
                <w:sz w:val="12"/>
              </w:rPr>
              <w:t>formularzu.</w:t>
            </w:r>
          </w:p>
        </w:tc>
      </w:tr>
    </w:tbl>
    <w:p w14:paraId="7E8FE3D9" w14:textId="77777777" w:rsidR="00685BFF" w:rsidRDefault="00685BFF"/>
    <w:sectPr w:rsidR="00685BFF">
      <w:type w:val="continuous"/>
      <w:pgSz w:w="11910" w:h="16840"/>
      <w:pgMar w:top="86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C33D4"/>
    <w:multiLevelType w:val="hybridMultilevel"/>
    <w:tmpl w:val="FDE25736"/>
    <w:lvl w:ilvl="0" w:tplc="2DA225C8">
      <w:start w:val="1"/>
      <w:numFmt w:val="decimal"/>
      <w:lvlText w:val="%1."/>
      <w:lvlJc w:val="left"/>
      <w:pPr>
        <w:ind w:left="211" w:hanging="151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82"/>
        <w:sz w:val="12"/>
        <w:szCs w:val="12"/>
        <w:lang w:val="pl-PL" w:eastAsia="en-US" w:bidi="ar-SA"/>
      </w:rPr>
    </w:lvl>
    <w:lvl w:ilvl="1" w:tplc="DE120A9A">
      <w:numFmt w:val="bullet"/>
      <w:lvlText w:val="•"/>
      <w:lvlJc w:val="left"/>
      <w:pPr>
        <w:ind w:left="1146" w:hanging="151"/>
      </w:pPr>
      <w:rPr>
        <w:rFonts w:hint="default"/>
        <w:lang w:val="pl-PL" w:eastAsia="en-US" w:bidi="ar-SA"/>
      </w:rPr>
    </w:lvl>
    <w:lvl w:ilvl="2" w:tplc="3B7EC6C6">
      <w:numFmt w:val="bullet"/>
      <w:lvlText w:val="•"/>
      <w:lvlJc w:val="left"/>
      <w:pPr>
        <w:ind w:left="2072" w:hanging="151"/>
      </w:pPr>
      <w:rPr>
        <w:rFonts w:hint="default"/>
        <w:lang w:val="pl-PL" w:eastAsia="en-US" w:bidi="ar-SA"/>
      </w:rPr>
    </w:lvl>
    <w:lvl w:ilvl="3" w:tplc="1EF89678">
      <w:numFmt w:val="bullet"/>
      <w:lvlText w:val="•"/>
      <w:lvlJc w:val="left"/>
      <w:pPr>
        <w:ind w:left="2998" w:hanging="151"/>
      </w:pPr>
      <w:rPr>
        <w:rFonts w:hint="default"/>
        <w:lang w:val="pl-PL" w:eastAsia="en-US" w:bidi="ar-SA"/>
      </w:rPr>
    </w:lvl>
    <w:lvl w:ilvl="4" w:tplc="DDBE860C">
      <w:numFmt w:val="bullet"/>
      <w:lvlText w:val="•"/>
      <w:lvlJc w:val="left"/>
      <w:pPr>
        <w:ind w:left="3924" w:hanging="151"/>
      </w:pPr>
      <w:rPr>
        <w:rFonts w:hint="default"/>
        <w:lang w:val="pl-PL" w:eastAsia="en-US" w:bidi="ar-SA"/>
      </w:rPr>
    </w:lvl>
    <w:lvl w:ilvl="5" w:tplc="1C287E28">
      <w:numFmt w:val="bullet"/>
      <w:lvlText w:val="•"/>
      <w:lvlJc w:val="left"/>
      <w:pPr>
        <w:ind w:left="4850" w:hanging="151"/>
      </w:pPr>
      <w:rPr>
        <w:rFonts w:hint="default"/>
        <w:lang w:val="pl-PL" w:eastAsia="en-US" w:bidi="ar-SA"/>
      </w:rPr>
    </w:lvl>
    <w:lvl w:ilvl="6" w:tplc="28EADB68">
      <w:numFmt w:val="bullet"/>
      <w:lvlText w:val="•"/>
      <w:lvlJc w:val="left"/>
      <w:pPr>
        <w:ind w:left="5776" w:hanging="151"/>
      </w:pPr>
      <w:rPr>
        <w:rFonts w:hint="default"/>
        <w:lang w:val="pl-PL" w:eastAsia="en-US" w:bidi="ar-SA"/>
      </w:rPr>
    </w:lvl>
    <w:lvl w:ilvl="7" w:tplc="E430BC9A">
      <w:numFmt w:val="bullet"/>
      <w:lvlText w:val="•"/>
      <w:lvlJc w:val="left"/>
      <w:pPr>
        <w:ind w:left="6702" w:hanging="151"/>
      </w:pPr>
      <w:rPr>
        <w:rFonts w:hint="default"/>
        <w:lang w:val="pl-PL" w:eastAsia="en-US" w:bidi="ar-SA"/>
      </w:rPr>
    </w:lvl>
    <w:lvl w:ilvl="8" w:tplc="FD008702">
      <w:numFmt w:val="bullet"/>
      <w:lvlText w:val="•"/>
      <w:lvlJc w:val="left"/>
      <w:pPr>
        <w:ind w:left="7628" w:hanging="151"/>
      </w:pPr>
      <w:rPr>
        <w:rFonts w:hint="default"/>
        <w:lang w:val="pl-PL" w:eastAsia="en-US" w:bidi="ar-SA"/>
      </w:rPr>
    </w:lvl>
  </w:abstractNum>
  <w:abstractNum w:abstractNumId="1" w15:restartNumberingAfterBreak="0">
    <w:nsid w:val="30723EA6"/>
    <w:multiLevelType w:val="hybridMultilevel"/>
    <w:tmpl w:val="50A65D8C"/>
    <w:lvl w:ilvl="0" w:tplc="27765432">
      <w:start w:val="1"/>
      <w:numFmt w:val="decimal"/>
      <w:lvlText w:val="%1."/>
      <w:lvlJc w:val="left"/>
      <w:pPr>
        <w:ind w:left="211" w:hanging="151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82"/>
        <w:sz w:val="12"/>
        <w:szCs w:val="12"/>
        <w:lang w:val="pl-PL" w:eastAsia="en-US" w:bidi="ar-SA"/>
      </w:rPr>
    </w:lvl>
    <w:lvl w:ilvl="1" w:tplc="558428E8">
      <w:numFmt w:val="bullet"/>
      <w:lvlText w:val="•"/>
      <w:lvlJc w:val="left"/>
      <w:pPr>
        <w:ind w:left="1146" w:hanging="151"/>
      </w:pPr>
      <w:rPr>
        <w:rFonts w:hint="default"/>
        <w:lang w:val="pl-PL" w:eastAsia="en-US" w:bidi="ar-SA"/>
      </w:rPr>
    </w:lvl>
    <w:lvl w:ilvl="2" w:tplc="D4D82296">
      <w:numFmt w:val="bullet"/>
      <w:lvlText w:val="•"/>
      <w:lvlJc w:val="left"/>
      <w:pPr>
        <w:ind w:left="2072" w:hanging="151"/>
      </w:pPr>
      <w:rPr>
        <w:rFonts w:hint="default"/>
        <w:lang w:val="pl-PL" w:eastAsia="en-US" w:bidi="ar-SA"/>
      </w:rPr>
    </w:lvl>
    <w:lvl w:ilvl="3" w:tplc="3ABCABC0">
      <w:numFmt w:val="bullet"/>
      <w:lvlText w:val="•"/>
      <w:lvlJc w:val="left"/>
      <w:pPr>
        <w:ind w:left="2998" w:hanging="151"/>
      </w:pPr>
      <w:rPr>
        <w:rFonts w:hint="default"/>
        <w:lang w:val="pl-PL" w:eastAsia="en-US" w:bidi="ar-SA"/>
      </w:rPr>
    </w:lvl>
    <w:lvl w:ilvl="4" w:tplc="909299FE">
      <w:numFmt w:val="bullet"/>
      <w:lvlText w:val="•"/>
      <w:lvlJc w:val="left"/>
      <w:pPr>
        <w:ind w:left="3924" w:hanging="151"/>
      </w:pPr>
      <w:rPr>
        <w:rFonts w:hint="default"/>
        <w:lang w:val="pl-PL" w:eastAsia="en-US" w:bidi="ar-SA"/>
      </w:rPr>
    </w:lvl>
    <w:lvl w:ilvl="5" w:tplc="0EE47CB8">
      <w:numFmt w:val="bullet"/>
      <w:lvlText w:val="•"/>
      <w:lvlJc w:val="left"/>
      <w:pPr>
        <w:ind w:left="4850" w:hanging="151"/>
      </w:pPr>
      <w:rPr>
        <w:rFonts w:hint="default"/>
        <w:lang w:val="pl-PL" w:eastAsia="en-US" w:bidi="ar-SA"/>
      </w:rPr>
    </w:lvl>
    <w:lvl w:ilvl="6" w:tplc="FCCA8472">
      <w:numFmt w:val="bullet"/>
      <w:lvlText w:val="•"/>
      <w:lvlJc w:val="left"/>
      <w:pPr>
        <w:ind w:left="5776" w:hanging="151"/>
      </w:pPr>
      <w:rPr>
        <w:rFonts w:hint="default"/>
        <w:lang w:val="pl-PL" w:eastAsia="en-US" w:bidi="ar-SA"/>
      </w:rPr>
    </w:lvl>
    <w:lvl w:ilvl="7" w:tplc="9D8A2CC6">
      <w:numFmt w:val="bullet"/>
      <w:lvlText w:val="•"/>
      <w:lvlJc w:val="left"/>
      <w:pPr>
        <w:ind w:left="6702" w:hanging="151"/>
      </w:pPr>
      <w:rPr>
        <w:rFonts w:hint="default"/>
        <w:lang w:val="pl-PL" w:eastAsia="en-US" w:bidi="ar-SA"/>
      </w:rPr>
    </w:lvl>
    <w:lvl w:ilvl="8" w:tplc="F754061C">
      <w:numFmt w:val="bullet"/>
      <w:lvlText w:val="•"/>
      <w:lvlJc w:val="left"/>
      <w:pPr>
        <w:ind w:left="7628" w:hanging="151"/>
      </w:pPr>
      <w:rPr>
        <w:rFonts w:hint="default"/>
        <w:lang w:val="pl-PL" w:eastAsia="en-US" w:bidi="ar-SA"/>
      </w:rPr>
    </w:lvl>
  </w:abstractNum>
  <w:num w:numId="1" w16cid:durableId="1095130414">
    <w:abstractNumId w:val="0"/>
  </w:num>
  <w:num w:numId="2" w16cid:durableId="1201669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EF6"/>
    <w:rsid w:val="00400EF6"/>
    <w:rsid w:val="00613101"/>
    <w:rsid w:val="00685BFF"/>
    <w:rsid w:val="0078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7B89F"/>
  <w15:docId w15:val="{911B82D1-CCF2-4C1D-BDAB-C1A4723D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3"/>
    </w:pPr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Kubik</dc:creator>
  <cp:lastModifiedBy>Urszula Kubik</cp:lastModifiedBy>
  <cp:revision>2</cp:revision>
  <dcterms:created xsi:type="dcterms:W3CDTF">2026-08-17T11:25:00Z</dcterms:created>
  <dcterms:modified xsi:type="dcterms:W3CDTF">2026-08-17T11:25:00Z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2026-08-17T00:00:00Z</vt:filetime>
  </property>
  <property fmtid="{D5CDD505-2E9C-101B-9397-08002B2CF9AE}" pid="4" name="LastSaved">
    <vt:filetime>2026-08-17T00:00:00Z</vt:filetime>
  </property>
  <property fmtid="{D5CDD505-2E9C-101B-9397-08002B2CF9AE}" pid="5" name="Producer">
    <vt:lpwstr>iLovePDF</vt:lpwstr>
  </property>
</Properties>
</file>