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F893" w14:textId="77777777" w:rsidR="0085706A" w:rsidRDefault="0085706A" w:rsidP="0085706A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REJESTR ZGŁOSZEŃ BUDOWY OBIEKTÓW BUDOWLANYCH</w:t>
      </w:r>
    </w:p>
    <w:p w14:paraId="33FBE9CF" w14:textId="0580F49E" w:rsidR="0085706A" w:rsidRDefault="0085706A" w:rsidP="0085706A">
      <w:pPr>
        <w:jc w:val="center"/>
        <w:rPr>
          <w:b/>
          <w:szCs w:val="32"/>
        </w:rPr>
      </w:pPr>
      <w:r>
        <w:rPr>
          <w:b/>
          <w:szCs w:val="32"/>
        </w:rPr>
        <w:t>O KTÓRYCH MOWA W ART. 29 UST</w:t>
      </w:r>
      <w:r w:rsidR="009F6199">
        <w:rPr>
          <w:b/>
          <w:szCs w:val="32"/>
        </w:rPr>
        <w:t>. 1 PKT. 1a</w:t>
      </w:r>
      <w:r>
        <w:rPr>
          <w:b/>
          <w:szCs w:val="32"/>
        </w:rPr>
        <w:t xml:space="preserve"> USTAWY PRAWO BUDOWLANE </w:t>
      </w:r>
    </w:p>
    <w:tbl>
      <w:tblPr>
        <w:tblpPr w:leftFromText="141" w:rightFromText="141" w:bottomFromText="160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0"/>
        <w:gridCol w:w="1193"/>
        <w:gridCol w:w="1701"/>
        <w:gridCol w:w="2265"/>
        <w:gridCol w:w="1714"/>
        <w:gridCol w:w="3392"/>
        <w:gridCol w:w="3062"/>
        <w:gridCol w:w="1413"/>
      </w:tblGrid>
      <w:tr w:rsidR="0085706A" w14:paraId="1FB94760" w14:textId="77777777" w:rsidTr="008F36F2">
        <w:trPr>
          <w:cantSplit/>
          <w:trHeight w:val="392"/>
        </w:trPr>
        <w:tc>
          <w:tcPr>
            <w:tcW w:w="155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4582D6" w14:textId="77777777" w:rsidR="0085706A" w:rsidRDefault="0085706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Dane organu prowadzącego rejestr</w:t>
            </w:r>
          </w:p>
        </w:tc>
      </w:tr>
      <w:tr w:rsidR="0085706A" w14:paraId="5F67AAF5" w14:textId="77777777" w:rsidTr="008F36F2">
        <w:trPr>
          <w:cantSplit/>
          <w:trHeight w:val="256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F3FC7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299C8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85706A" w14:paraId="7AD6E1F2" w14:textId="77777777" w:rsidTr="008F36F2">
        <w:trPr>
          <w:cantSplit/>
          <w:trHeight w:val="44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165BC3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Starostwo Powiatowe w Nakle nad Notecią</w:t>
            </w:r>
          </w:p>
          <w:p w14:paraId="1FCB0AC1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68497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ul. Gen. H. Dąbrowskiego 54, 89-100 Nakło nad Notecią</w:t>
            </w:r>
          </w:p>
        </w:tc>
      </w:tr>
      <w:tr w:rsidR="0085706A" w14:paraId="403660FD" w14:textId="77777777" w:rsidTr="008F36F2">
        <w:trPr>
          <w:trHeight w:val="401"/>
        </w:trPr>
        <w:tc>
          <w:tcPr>
            <w:tcW w:w="155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6F5F4" w14:textId="77777777" w:rsidR="0085706A" w:rsidRDefault="0085706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F6199" w14:paraId="7B44553A" w14:textId="77777777" w:rsidTr="009F6199">
        <w:trPr>
          <w:trHeight w:val="1357"/>
        </w:trPr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B17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2BD6C2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DA909E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ACEED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910FF2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1AAAE8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B516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0FF049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14:paraId="7B81D5A4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14:paraId="3EEDEC7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55CAF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5117C0B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AD07D00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14:paraId="1B583C06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36F8C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5DB1EA2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232FF59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14:paraId="097AD2A6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C1800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EE191E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65BF72D" w14:textId="64C0E3E2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Sposób załatwienia zgłoszenia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64F1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8FB6B75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105655B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B237B76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85706A" w14:paraId="03AA2A07" w14:textId="77777777" w:rsidTr="008F36F2">
        <w:trPr>
          <w:cantSplit/>
          <w:trHeight w:val="545"/>
        </w:trPr>
        <w:tc>
          <w:tcPr>
            <w:tcW w:w="1551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EC4B0" w14:textId="656975A4" w:rsidR="0085706A" w:rsidRDefault="0085706A" w:rsidP="00A86394">
            <w:pPr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</w:t>
            </w:r>
            <w:r w:rsidR="00A3161F">
              <w:rPr>
                <w:sz w:val="28"/>
                <w:szCs w:val="32"/>
              </w:rPr>
              <w:t>EJESTR ZGŁOSZEŃ BUDOWLANYCH 202</w:t>
            </w:r>
            <w:r w:rsidR="00574B88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ROK</w:t>
            </w:r>
            <w:r w:rsidR="009F6199">
              <w:rPr>
                <w:sz w:val="28"/>
                <w:szCs w:val="32"/>
              </w:rPr>
              <w:t xml:space="preserve"> (art.29 ust.1 pkt 1a Pb)</w:t>
            </w:r>
          </w:p>
          <w:p w14:paraId="4CEEE3E8" w14:textId="795D9C5B" w:rsidR="00A86394" w:rsidRDefault="00A86394" w:rsidP="00A86394">
            <w:pPr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Budynki mieszkalne jednorodzinne o pow. zabudowy do 70 m²</w:t>
            </w:r>
          </w:p>
        </w:tc>
      </w:tr>
      <w:tr w:rsidR="0085706A" w14:paraId="53D56CB5" w14:textId="77777777" w:rsidTr="008F36F2">
        <w:trPr>
          <w:cantSplit/>
          <w:trHeight w:val="545"/>
        </w:trPr>
        <w:tc>
          <w:tcPr>
            <w:tcW w:w="15517" w:type="dxa"/>
            <w:gridSpan w:val="9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1B13DA" w14:textId="77777777" w:rsidR="0085706A" w:rsidRDefault="0085706A">
            <w:pPr>
              <w:spacing w:after="0"/>
              <w:rPr>
                <w:sz w:val="28"/>
                <w:szCs w:val="32"/>
              </w:rPr>
            </w:pPr>
          </w:p>
        </w:tc>
      </w:tr>
      <w:tr w:rsidR="009F6199" w14:paraId="5077E6FD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845C7" w14:textId="77777777" w:rsidR="009F6199" w:rsidRDefault="009F619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59BDF4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D9319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50B35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FDEF7E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D62202" w14:textId="0716B760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E37122" w14:textId="56CA2B04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9F6199" w14:paraId="10CD5979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B7E41" w14:textId="30EE26D6" w:rsidR="009F6199" w:rsidRDefault="009F619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72EED" w14:textId="7DEFD081" w:rsidR="009F6199" w:rsidRPr="009F6199" w:rsidRDefault="00574B88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3161F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5</w:t>
            </w:r>
            <w:r w:rsidR="00A3161F">
              <w:rPr>
                <w:bCs/>
                <w:sz w:val="20"/>
              </w:rPr>
              <w:t>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00421" w14:textId="4F95A8A7" w:rsidR="009F6199" w:rsidRPr="009F6199" w:rsidRDefault="00574B88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Mariusz Augustyn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B2B26" w14:textId="67B64B03" w:rsidR="009F6199" w:rsidRPr="009F6199" w:rsidRDefault="00A3161F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WWA.6743.5.1.202</w:t>
            </w:r>
            <w:r w:rsidR="00574B88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.</w:t>
            </w:r>
            <w:r w:rsidR="00574B88">
              <w:rPr>
                <w:bCs/>
                <w:sz w:val="20"/>
              </w:rPr>
              <w:t>WB</w:t>
            </w:r>
            <w:r>
              <w:rPr>
                <w:bCs/>
                <w:sz w:val="20"/>
              </w:rPr>
              <w:t xml:space="preserve">z dnia </w:t>
            </w:r>
            <w:r w:rsidR="00574B88">
              <w:rPr>
                <w:bCs/>
                <w:sz w:val="20"/>
              </w:rPr>
              <w:t>24</w:t>
            </w:r>
            <w:r>
              <w:rPr>
                <w:bCs/>
                <w:sz w:val="20"/>
              </w:rPr>
              <w:t>.0</w:t>
            </w:r>
            <w:r w:rsidR="00574B88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.202</w:t>
            </w:r>
            <w:r w:rsidR="00574B88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31D62" w14:textId="62171E89" w:rsidR="009F6199" w:rsidRPr="009F6199" w:rsidRDefault="00A3161F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budynku mieszkalnego jednorodzinnego na działce nr </w:t>
            </w:r>
            <w:r w:rsidR="00574B88">
              <w:rPr>
                <w:bCs/>
                <w:sz w:val="20"/>
              </w:rPr>
              <w:t>276/4 i 278/5obręb Ludwikowo, gmina Kcynia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984EE" w14:textId="7B154112" w:rsidR="009F6199" w:rsidRDefault="00A3161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D9A1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</w:tbl>
    <w:p w14:paraId="199FC298" w14:textId="1D38E42D" w:rsidR="008F36F2" w:rsidRPr="0085706A" w:rsidRDefault="008F36F2">
      <w:pPr>
        <w:spacing w:after="0" w:line="240" w:lineRule="auto"/>
      </w:pPr>
    </w:p>
    <w:sectPr w:rsidR="008F36F2" w:rsidRPr="0085706A" w:rsidSect="00857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1C"/>
    <w:rsid w:val="00007B0B"/>
    <w:rsid w:val="00010753"/>
    <w:rsid w:val="00026A70"/>
    <w:rsid w:val="00031303"/>
    <w:rsid w:val="000350A2"/>
    <w:rsid w:val="00050352"/>
    <w:rsid w:val="00052FAE"/>
    <w:rsid w:val="00056E12"/>
    <w:rsid w:val="0009436C"/>
    <w:rsid w:val="000A65BA"/>
    <w:rsid w:val="000B7BB7"/>
    <w:rsid w:val="000E13B2"/>
    <w:rsid w:val="00100A2C"/>
    <w:rsid w:val="001151B4"/>
    <w:rsid w:val="001179F4"/>
    <w:rsid w:val="00120ACD"/>
    <w:rsid w:val="00124982"/>
    <w:rsid w:val="00126904"/>
    <w:rsid w:val="00127D19"/>
    <w:rsid w:val="001567CF"/>
    <w:rsid w:val="0016248B"/>
    <w:rsid w:val="00197B44"/>
    <w:rsid w:val="001D02D8"/>
    <w:rsid w:val="001D6B2C"/>
    <w:rsid w:val="001E3352"/>
    <w:rsid w:val="001F1221"/>
    <w:rsid w:val="002158B4"/>
    <w:rsid w:val="0022746C"/>
    <w:rsid w:val="00243132"/>
    <w:rsid w:val="00253A36"/>
    <w:rsid w:val="002600EB"/>
    <w:rsid w:val="00285B2B"/>
    <w:rsid w:val="0029321F"/>
    <w:rsid w:val="002B2386"/>
    <w:rsid w:val="002F54DA"/>
    <w:rsid w:val="003022CE"/>
    <w:rsid w:val="003058BE"/>
    <w:rsid w:val="0039104E"/>
    <w:rsid w:val="003A0844"/>
    <w:rsid w:val="003C4D29"/>
    <w:rsid w:val="003C643F"/>
    <w:rsid w:val="003C6C61"/>
    <w:rsid w:val="003D4976"/>
    <w:rsid w:val="003D5C08"/>
    <w:rsid w:val="003F1C76"/>
    <w:rsid w:val="00444449"/>
    <w:rsid w:val="004478F2"/>
    <w:rsid w:val="00452157"/>
    <w:rsid w:val="00453833"/>
    <w:rsid w:val="00472B11"/>
    <w:rsid w:val="0047418A"/>
    <w:rsid w:val="0047563B"/>
    <w:rsid w:val="00483E60"/>
    <w:rsid w:val="004A5A46"/>
    <w:rsid w:val="005072C5"/>
    <w:rsid w:val="00574B88"/>
    <w:rsid w:val="00577908"/>
    <w:rsid w:val="00587F59"/>
    <w:rsid w:val="005C6A03"/>
    <w:rsid w:val="005D06DB"/>
    <w:rsid w:val="005E732B"/>
    <w:rsid w:val="005F2C16"/>
    <w:rsid w:val="005F4588"/>
    <w:rsid w:val="00617826"/>
    <w:rsid w:val="006318E8"/>
    <w:rsid w:val="00650CBD"/>
    <w:rsid w:val="00655CD2"/>
    <w:rsid w:val="00676EC8"/>
    <w:rsid w:val="00681140"/>
    <w:rsid w:val="006B2800"/>
    <w:rsid w:val="006B446C"/>
    <w:rsid w:val="006D4845"/>
    <w:rsid w:val="006E285B"/>
    <w:rsid w:val="006F44C1"/>
    <w:rsid w:val="006F693E"/>
    <w:rsid w:val="0071780B"/>
    <w:rsid w:val="00733FB7"/>
    <w:rsid w:val="00745341"/>
    <w:rsid w:val="00746521"/>
    <w:rsid w:val="0077569C"/>
    <w:rsid w:val="0078330B"/>
    <w:rsid w:val="007873CB"/>
    <w:rsid w:val="00794EDC"/>
    <w:rsid w:val="007969B8"/>
    <w:rsid w:val="007B6FF6"/>
    <w:rsid w:val="007E09CA"/>
    <w:rsid w:val="00811B5F"/>
    <w:rsid w:val="008267FF"/>
    <w:rsid w:val="00826876"/>
    <w:rsid w:val="0085706A"/>
    <w:rsid w:val="00864232"/>
    <w:rsid w:val="00877FB1"/>
    <w:rsid w:val="0088498F"/>
    <w:rsid w:val="0088586D"/>
    <w:rsid w:val="00892A2B"/>
    <w:rsid w:val="008A385E"/>
    <w:rsid w:val="008C26F4"/>
    <w:rsid w:val="008D7ADE"/>
    <w:rsid w:val="008F0DA9"/>
    <w:rsid w:val="008F36F2"/>
    <w:rsid w:val="009060A1"/>
    <w:rsid w:val="00915CC3"/>
    <w:rsid w:val="009336A1"/>
    <w:rsid w:val="00950276"/>
    <w:rsid w:val="0095234B"/>
    <w:rsid w:val="0095292C"/>
    <w:rsid w:val="009550FA"/>
    <w:rsid w:val="00955A13"/>
    <w:rsid w:val="009900B6"/>
    <w:rsid w:val="00995A62"/>
    <w:rsid w:val="009B43EB"/>
    <w:rsid w:val="009E16D4"/>
    <w:rsid w:val="009F6199"/>
    <w:rsid w:val="00A00A27"/>
    <w:rsid w:val="00A3161F"/>
    <w:rsid w:val="00A53A5C"/>
    <w:rsid w:val="00A563BF"/>
    <w:rsid w:val="00A56742"/>
    <w:rsid w:val="00A72543"/>
    <w:rsid w:val="00A8487F"/>
    <w:rsid w:val="00A86394"/>
    <w:rsid w:val="00AD0174"/>
    <w:rsid w:val="00AD74EE"/>
    <w:rsid w:val="00AF0179"/>
    <w:rsid w:val="00AF4AAE"/>
    <w:rsid w:val="00B25DA1"/>
    <w:rsid w:val="00B40A9E"/>
    <w:rsid w:val="00B8677D"/>
    <w:rsid w:val="00BB1F58"/>
    <w:rsid w:val="00BC3F5B"/>
    <w:rsid w:val="00BC77FC"/>
    <w:rsid w:val="00BD6FA6"/>
    <w:rsid w:val="00BF371E"/>
    <w:rsid w:val="00C00AA5"/>
    <w:rsid w:val="00C33FB9"/>
    <w:rsid w:val="00C46CB9"/>
    <w:rsid w:val="00C677ED"/>
    <w:rsid w:val="00C80943"/>
    <w:rsid w:val="00C93002"/>
    <w:rsid w:val="00C97186"/>
    <w:rsid w:val="00CA5258"/>
    <w:rsid w:val="00CC7835"/>
    <w:rsid w:val="00CD115C"/>
    <w:rsid w:val="00CD1773"/>
    <w:rsid w:val="00CE12A3"/>
    <w:rsid w:val="00CF1513"/>
    <w:rsid w:val="00D02C3E"/>
    <w:rsid w:val="00D14D60"/>
    <w:rsid w:val="00D45D6E"/>
    <w:rsid w:val="00D5271A"/>
    <w:rsid w:val="00D53FD4"/>
    <w:rsid w:val="00D70D07"/>
    <w:rsid w:val="00DA1B39"/>
    <w:rsid w:val="00DA2DF7"/>
    <w:rsid w:val="00DD25E9"/>
    <w:rsid w:val="00DD7839"/>
    <w:rsid w:val="00DF22C4"/>
    <w:rsid w:val="00E06C23"/>
    <w:rsid w:val="00E20C1C"/>
    <w:rsid w:val="00E53636"/>
    <w:rsid w:val="00E72C06"/>
    <w:rsid w:val="00EA1C6E"/>
    <w:rsid w:val="00EB10E2"/>
    <w:rsid w:val="00EB7E3D"/>
    <w:rsid w:val="00EE2EDB"/>
    <w:rsid w:val="00F07D5D"/>
    <w:rsid w:val="00F13573"/>
    <w:rsid w:val="00F37BF9"/>
    <w:rsid w:val="00F812A4"/>
    <w:rsid w:val="00F950A3"/>
    <w:rsid w:val="00FA1D97"/>
    <w:rsid w:val="00FA61E4"/>
    <w:rsid w:val="00FB5839"/>
    <w:rsid w:val="00FC12FC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580"/>
  <w15:chartTrackingRefBased/>
  <w15:docId w15:val="{D530A966-086E-409C-A326-096E9EA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06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8D66-94E9-460D-9C19-E2E2F045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Ewelina Piotrowska</cp:lastModifiedBy>
  <cp:revision>98</cp:revision>
  <cp:lastPrinted>2023-12-04T12:27:00Z</cp:lastPrinted>
  <dcterms:created xsi:type="dcterms:W3CDTF">2022-01-05T13:43:00Z</dcterms:created>
  <dcterms:modified xsi:type="dcterms:W3CDTF">2024-05-06T07:17:00Z</dcterms:modified>
</cp:coreProperties>
</file>